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hint="eastAsia" w:ascii="方正小标宋简体" w:eastAsia="方正小标宋简体"/>
          <w:sz w:val="44"/>
          <w:szCs w:val="48"/>
        </w:rPr>
        <w:t>健康素养促进</w:t>
      </w:r>
      <w:r>
        <w:rPr>
          <w:rFonts w:hint="eastAsia" w:ascii="方正小标宋简体" w:eastAsia="方正小标宋简体"/>
          <w:sz w:val="44"/>
          <w:szCs w:val="48"/>
          <w:lang w:val="en-US" w:eastAsia="zh-CN"/>
        </w:rPr>
        <w:t>网络宣传教育服务方案提供方</w:t>
      </w:r>
      <w:r>
        <w:rPr>
          <w:rFonts w:hint="eastAsia" w:ascii="方正小标宋简体" w:eastAsia="方正小标宋简体"/>
          <w:sz w:val="44"/>
          <w:szCs w:val="48"/>
        </w:rPr>
        <w:t>反馈书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3"/>
        <w:gridCol w:w="4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36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pacing w:val="-2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32"/>
                <w:lang w:val="en-US" w:eastAsia="zh-CN"/>
              </w:rPr>
              <w:t>服务提供方</w:t>
            </w:r>
            <w:r>
              <w:rPr>
                <w:rFonts w:hint="eastAsia" w:ascii="仿宋" w:hAnsi="仿宋" w:eastAsia="仿宋"/>
                <w:spacing w:val="-2"/>
                <w:sz w:val="28"/>
                <w:szCs w:val="32"/>
              </w:rPr>
              <w:t>名称（签章）：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pacing w:val="-2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32"/>
              </w:rPr>
              <w:t>联系人：</w:t>
            </w:r>
          </w:p>
        </w:tc>
        <w:tc>
          <w:tcPr>
            <w:tcW w:w="548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pacing w:val="-2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32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9" w:hRule="atLeast"/>
        </w:trPr>
        <w:tc>
          <w:tcPr>
            <w:tcW w:w="9736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pacing w:val="-2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32"/>
                <w:lang w:val="en-US" w:eastAsia="zh-CN"/>
              </w:rPr>
              <w:t>服务提供方</w:t>
            </w:r>
            <w:r>
              <w:rPr>
                <w:rFonts w:hint="eastAsia" w:ascii="仿宋" w:hAnsi="仿宋" w:eastAsia="仿宋"/>
                <w:spacing w:val="-2"/>
                <w:sz w:val="28"/>
                <w:szCs w:val="32"/>
              </w:rPr>
              <w:t>意见和建议内容（可另加附页）：</w:t>
            </w:r>
          </w:p>
          <w:p>
            <w:pPr>
              <w:spacing w:line="560" w:lineRule="exact"/>
              <w:rPr>
                <w:rFonts w:ascii="仿宋" w:hAnsi="仿宋" w:eastAsia="仿宋"/>
                <w:spacing w:val="-2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32"/>
              </w:rPr>
              <w:t>1、</w:t>
            </w:r>
          </w:p>
          <w:p>
            <w:pPr>
              <w:spacing w:line="560" w:lineRule="exact"/>
              <w:rPr>
                <w:rFonts w:ascii="仿宋" w:hAnsi="仿宋" w:eastAsia="仿宋"/>
                <w:spacing w:val="-2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32"/>
              </w:rPr>
              <w:t>2、</w:t>
            </w:r>
          </w:p>
          <w:p>
            <w:pPr>
              <w:spacing w:line="560" w:lineRule="exact"/>
              <w:rPr>
                <w:rFonts w:ascii="仿宋" w:hAnsi="仿宋" w:eastAsia="仿宋"/>
                <w:spacing w:val="-2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32"/>
              </w:rPr>
              <w:t>3、</w:t>
            </w:r>
          </w:p>
          <w:p>
            <w:pPr>
              <w:spacing w:line="560" w:lineRule="exact"/>
              <w:rPr>
                <w:rFonts w:ascii="仿宋" w:hAnsi="仿宋" w:eastAsia="仿宋"/>
                <w:spacing w:val="-2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32"/>
              </w:rPr>
              <w:t>……</w:t>
            </w:r>
          </w:p>
          <w:p>
            <w:pPr>
              <w:spacing w:line="560" w:lineRule="exact"/>
              <w:rPr>
                <w:rFonts w:ascii="仿宋" w:hAnsi="仿宋" w:eastAsia="仿宋"/>
                <w:spacing w:val="-2"/>
                <w:sz w:val="28"/>
                <w:szCs w:val="32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pacing w:val="-2"/>
                <w:sz w:val="28"/>
                <w:szCs w:val="32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pacing w:val="-2"/>
                <w:sz w:val="28"/>
                <w:szCs w:val="32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pacing w:val="-2"/>
                <w:sz w:val="28"/>
                <w:szCs w:val="32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pacing w:val="-2"/>
                <w:sz w:val="28"/>
                <w:szCs w:val="32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pacing w:val="-2"/>
                <w:sz w:val="28"/>
                <w:szCs w:val="32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pacing w:val="-2"/>
                <w:sz w:val="28"/>
                <w:szCs w:val="32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/>
                <w:spacing w:val="-2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6"/>
                <w:u w:val="single"/>
                <w:lang w:val="en-US" w:eastAsia="zh-CN"/>
              </w:rPr>
              <w:t>本次征集所投递至贵单位的策划与方案，均视为已授权贵单位免费永久全权使用，即便未展开后续合作，也不存在因其产生的权责纠纷。</w:t>
            </w:r>
          </w:p>
        </w:tc>
      </w:tr>
    </w:tbl>
    <w:p>
      <w:pPr>
        <w:spacing w:line="560" w:lineRule="exact"/>
        <w:rPr>
          <w:rFonts w:hint="eastAsia" w:ascii="仿宋" w:hAnsi="仿宋" w:eastAsia="仿宋"/>
          <w:spacing w:val="-2"/>
          <w:sz w:val="28"/>
          <w:szCs w:val="32"/>
        </w:rPr>
      </w:pPr>
    </w:p>
    <w:p>
      <w:pPr>
        <w:jc w:val="left"/>
        <w:rPr>
          <w:rFonts w:hint="default" w:ascii="仿宋" w:hAnsi="仿宋" w:eastAsia="仿宋" w:cs="仿宋"/>
          <w:sz w:val="28"/>
          <w:szCs w:val="36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66F94"/>
    <w:rsid w:val="3166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2020-09-09T00:09:00Z</dcterms:created>
  <dc:creator>简兮</dc:creator>
  <cp:lastModifiedBy>简兮</cp:lastModifiedBy>
  <dcterms:modified xsi:type="dcterms:W3CDTF">2020-09-09T00:09:39Z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