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34" w:rsidRDefault="00CB6063" w:rsidP="00CB6063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OLE_LINK1"/>
      <w:bookmarkStart w:id="1" w:name="OLE_LINK2"/>
      <w:bookmarkStart w:id="2" w:name="OLE_LINK6"/>
      <w:proofErr w:type="gramStart"/>
      <w:r w:rsidRPr="00CB6063">
        <w:rPr>
          <w:rFonts w:ascii="方正小标宋简体" w:eastAsia="方正小标宋简体" w:hint="eastAsia"/>
          <w:sz w:val="44"/>
          <w:szCs w:val="44"/>
        </w:rPr>
        <w:t>智慧化蚊媒</w:t>
      </w:r>
      <w:proofErr w:type="gramEnd"/>
      <w:r w:rsidRPr="00CB6063">
        <w:rPr>
          <w:rFonts w:ascii="方正小标宋简体" w:eastAsia="方正小标宋简体" w:hint="eastAsia"/>
          <w:sz w:val="44"/>
          <w:szCs w:val="44"/>
        </w:rPr>
        <w:t>监测设备市场征询表</w:t>
      </w:r>
      <w:bookmarkEnd w:id="0"/>
      <w:bookmarkEnd w:id="1"/>
      <w:bookmarkEnd w:id="2"/>
    </w:p>
    <w:tbl>
      <w:tblPr>
        <w:tblStyle w:val="a3"/>
        <w:tblW w:w="14601" w:type="dxa"/>
        <w:jc w:val="center"/>
        <w:tblLook w:val="04A0"/>
      </w:tblPr>
      <w:tblGrid>
        <w:gridCol w:w="1242"/>
        <w:gridCol w:w="744"/>
        <w:gridCol w:w="2409"/>
        <w:gridCol w:w="2694"/>
        <w:gridCol w:w="992"/>
        <w:gridCol w:w="1560"/>
        <w:gridCol w:w="1559"/>
        <w:gridCol w:w="1418"/>
        <w:gridCol w:w="991"/>
        <w:gridCol w:w="992"/>
      </w:tblGrid>
      <w:tr w:rsidR="00CB6063" w:rsidRPr="00CB6063" w:rsidTr="00110218">
        <w:trPr>
          <w:jc w:val="center"/>
        </w:trPr>
        <w:tc>
          <w:tcPr>
            <w:tcW w:w="1242" w:type="dxa"/>
          </w:tcPr>
          <w:p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B6063">
              <w:rPr>
                <w:rFonts w:asciiTheme="minorEastAsia" w:hAnsiTheme="minorEastAsia" w:hint="eastAsia"/>
                <w:szCs w:val="21"/>
              </w:rPr>
              <w:t>设备名称</w:t>
            </w:r>
          </w:p>
        </w:tc>
        <w:tc>
          <w:tcPr>
            <w:tcW w:w="744" w:type="dxa"/>
          </w:tcPr>
          <w:p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B6063">
              <w:rPr>
                <w:rFonts w:asciiTheme="minorEastAsia" w:hAnsiTheme="minorEastAsia" w:hint="eastAsia"/>
                <w:szCs w:val="21"/>
              </w:rPr>
              <w:t>采购数量</w:t>
            </w:r>
          </w:p>
        </w:tc>
        <w:tc>
          <w:tcPr>
            <w:tcW w:w="2409" w:type="dxa"/>
          </w:tcPr>
          <w:p w:rsidR="00CB6063" w:rsidRPr="00CB6063" w:rsidRDefault="00CB6063" w:rsidP="00591E57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B6063">
              <w:rPr>
                <w:rFonts w:asciiTheme="minorEastAsia" w:hAnsiTheme="minorEastAsia" w:hint="eastAsia"/>
                <w:szCs w:val="21"/>
              </w:rPr>
              <w:t>参考技术需求</w:t>
            </w:r>
          </w:p>
        </w:tc>
        <w:tc>
          <w:tcPr>
            <w:tcW w:w="2694" w:type="dxa"/>
          </w:tcPr>
          <w:p w:rsid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B6063">
              <w:rPr>
                <w:rFonts w:asciiTheme="minorEastAsia" w:hAnsiTheme="minorEastAsia" w:hint="eastAsia"/>
                <w:szCs w:val="21"/>
              </w:rPr>
              <w:t>拟投标产品规格及</w:t>
            </w:r>
          </w:p>
          <w:p w:rsidR="00CB6063" w:rsidRPr="00CB6063" w:rsidRDefault="00FC081D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详细</w:t>
            </w:r>
            <w:r w:rsidR="00CB6063" w:rsidRPr="00CB6063">
              <w:rPr>
                <w:rFonts w:asciiTheme="minorEastAsia" w:hAnsiTheme="minorEastAsia" w:hint="eastAsia"/>
                <w:szCs w:val="21"/>
              </w:rPr>
              <w:t>技术参数</w:t>
            </w:r>
          </w:p>
        </w:tc>
        <w:tc>
          <w:tcPr>
            <w:tcW w:w="992" w:type="dxa"/>
          </w:tcPr>
          <w:p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B6063">
              <w:rPr>
                <w:rFonts w:asciiTheme="minorEastAsia" w:hAnsiTheme="minorEastAsia" w:hint="eastAsia"/>
                <w:szCs w:val="21"/>
              </w:rPr>
              <w:t>交货周期（天）</w:t>
            </w:r>
          </w:p>
        </w:tc>
        <w:tc>
          <w:tcPr>
            <w:tcW w:w="1560" w:type="dxa"/>
          </w:tcPr>
          <w:p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B6063">
              <w:rPr>
                <w:rFonts w:asciiTheme="minorEastAsia" w:hAnsiTheme="minorEastAsia" w:hint="eastAsia"/>
                <w:szCs w:val="21"/>
              </w:rPr>
              <w:t>质量保证</w:t>
            </w:r>
          </w:p>
        </w:tc>
        <w:tc>
          <w:tcPr>
            <w:tcW w:w="1559" w:type="dxa"/>
          </w:tcPr>
          <w:p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B6063">
              <w:rPr>
                <w:rFonts w:asciiTheme="minorEastAsia" w:hAnsiTheme="minorEastAsia" w:hint="eastAsia"/>
                <w:szCs w:val="21"/>
              </w:rPr>
              <w:t>售后服务</w:t>
            </w:r>
          </w:p>
        </w:tc>
        <w:tc>
          <w:tcPr>
            <w:tcW w:w="1418" w:type="dxa"/>
          </w:tcPr>
          <w:p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B6063">
              <w:rPr>
                <w:rFonts w:asciiTheme="minorEastAsia" w:hAnsiTheme="minorEastAsia" w:hint="eastAsia"/>
                <w:szCs w:val="21"/>
              </w:rPr>
              <w:t>品牌及厂家</w:t>
            </w:r>
          </w:p>
        </w:tc>
        <w:tc>
          <w:tcPr>
            <w:tcW w:w="991" w:type="dxa"/>
          </w:tcPr>
          <w:p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B6063">
              <w:rPr>
                <w:rFonts w:asciiTheme="minorEastAsia" w:hAnsiTheme="minorEastAsia" w:hint="eastAsia"/>
                <w:szCs w:val="21"/>
              </w:rPr>
              <w:t>预算单价（元）</w:t>
            </w:r>
          </w:p>
        </w:tc>
        <w:tc>
          <w:tcPr>
            <w:tcW w:w="992" w:type="dxa"/>
          </w:tcPr>
          <w:p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B6063">
              <w:rPr>
                <w:rFonts w:asciiTheme="minorEastAsia" w:hAnsiTheme="minorEastAsia" w:hint="eastAsia"/>
                <w:szCs w:val="21"/>
              </w:rPr>
              <w:t>备注</w:t>
            </w:r>
          </w:p>
        </w:tc>
      </w:tr>
      <w:tr w:rsidR="00CB6063" w:rsidRPr="00CB6063" w:rsidTr="00110218">
        <w:trPr>
          <w:jc w:val="center"/>
        </w:trPr>
        <w:tc>
          <w:tcPr>
            <w:tcW w:w="1242" w:type="dxa"/>
          </w:tcPr>
          <w:p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proofErr w:type="gramStart"/>
            <w:r w:rsidRPr="00CB6063">
              <w:rPr>
                <w:rFonts w:asciiTheme="minorEastAsia" w:hAnsiTheme="minorEastAsia" w:hint="eastAsia"/>
                <w:szCs w:val="21"/>
              </w:rPr>
              <w:t>智慧化蚊媒</w:t>
            </w:r>
            <w:proofErr w:type="gramEnd"/>
            <w:r w:rsidRPr="00CB6063">
              <w:rPr>
                <w:rFonts w:asciiTheme="minorEastAsia" w:hAnsiTheme="minorEastAsia" w:hint="eastAsia"/>
                <w:szCs w:val="21"/>
              </w:rPr>
              <w:t>监测设备</w:t>
            </w:r>
          </w:p>
        </w:tc>
        <w:tc>
          <w:tcPr>
            <w:tcW w:w="744" w:type="dxa"/>
          </w:tcPr>
          <w:p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B6063">
              <w:rPr>
                <w:rFonts w:asciiTheme="minorEastAsia" w:hAnsiTheme="minorEastAsia" w:hint="eastAsia"/>
                <w:szCs w:val="21"/>
              </w:rPr>
              <w:t>5台</w:t>
            </w:r>
          </w:p>
        </w:tc>
        <w:tc>
          <w:tcPr>
            <w:tcW w:w="2409" w:type="dxa"/>
          </w:tcPr>
          <w:p w:rsidR="00591E57" w:rsidRDefault="00591E57" w:rsidP="0011021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1.智能识别蚊属（伊蚊、库蚊、按蚊、阿蚊）、蚊种、数量及性别，并实时传输数据；根据蚊种及环境数据进行蚊虫日活动节律、数量变化趋势等智能分析；</w:t>
            </w:r>
          </w:p>
          <w:p w:rsidR="00591E57" w:rsidRDefault="00591E57" w:rsidP="0011021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 w:rsidR="00CB6063">
              <w:rPr>
                <w:rFonts w:asciiTheme="minorEastAsia" w:hAnsiTheme="minorEastAsia" w:hint="eastAsia"/>
                <w:szCs w:val="21"/>
              </w:rPr>
              <w:t>配备4K高清摄像头</w:t>
            </w:r>
            <w:r>
              <w:rPr>
                <w:rFonts w:asciiTheme="minorEastAsia" w:hAnsiTheme="minorEastAsia" w:hint="eastAsia"/>
                <w:szCs w:val="21"/>
              </w:rPr>
              <w:t>；</w:t>
            </w:r>
          </w:p>
          <w:p w:rsidR="00591E57" w:rsidRDefault="00591E57" w:rsidP="0011021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3.配备二氧化碳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诱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蚊</w:t>
            </w:r>
            <w:r w:rsidR="00CB6063">
              <w:rPr>
                <w:rFonts w:asciiTheme="minorEastAsia" w:hAnsiTheme="minorEastAsia" w:hint="eastAsia"/>
                <w:szCs w:val="21"/>
              </w:rPr>
              <w:t>组件</w:t>
            </w:r>
            <w:r>
              <w:rPr>
                <w:rFonts w:asciiTheme="minorEastAsia" w:hAnsiTheme="minorEastAsia" w:hint="eastAsia"/>
                <w:szCs w:val="21"/>
              </w:rPr>
              <w:t>，并对二氧化碳浓度进行监测；</w:t>
            </w:r>
          </w:p>
          <w:p w:rsidR="00CB6063" w:rsidRDefault="00591E57" w:rsidP="0011021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</w:t>
            </w:r>
            <w:r w:rsidR="00CB6063">
              <w:rPr>
                <w:rFonts w:asciiTheme="minorEastAsia" w:hAnsiTheme="minorEastAsia" w:hint="eastAsia"/>
                <w:szCs w:val="21"/>
              </w:rPr>
              <w:t>可监测温湿度、风速</w:t>
            </w:r>
            <w:r>
              <w:rPr>
                <w:rFonts w:asciiTheme="minorEastAsia" w:hAnsiTheme="minorEastAsia" w:hint="eastAsia"/>
                <w:szCs w:val="21"/>
              </w:rPr>
              <w:t>等环境数据；</w:t>
            </w:r>
          </w:p>
          <w:p w:rsidR="00591E57" w:rsidRPr="00CB6063" w:rsidRDefault="00591E57" w:rsidP="0011021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5.</w:t>
            </w:r>
            <w:r w:rsidR="00FC081D">
              <w:rPr>
                <w:rFonts w:asciiTheme="minorEastAsia" w:hAnsiTheme="minorEastAsia" w:hint="eastAsia"/>
                <w:szCs w:val="21"/>
              </w:rPr>
              <w:t>设备防水防尘</w:t>
            </w:r>
            <w:r w:rsidR="00110218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2694" w:type="dxa"/>
          </w:tcPr>
          <w:p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992" w:type="dxa"/>
          </w:tcPr>
          <w:p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60" w:type="dxa"/>
          </w:tcPr>
          <w:p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</w:tcPr>
          <w:p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18" w:type="dxa"/>
          </w:tcPr>
          <w:p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991" w:type="dxa"/>
          </w:tcPr>
          <w:p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992" w:type="dxa"/>
          </w:tcPr>
          <w:p w:rsidR="00CB6063" w:rsidRPr="00CB6063" w:rsidRDefault="00CB6063" w:rsidP="00CB6063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</w:tbl>
    <w:p w:rsidR="00110218" w:rsidRDefault="00110218" w:rsidP="00CB6063">
      <w:pPr>
        <w:rPr>
          <w:rFonts w:asciiTheme="minorEastAsia" w:hAnsiTheme="minorEastAsia" w:hint="eastAsia"/>
          <w:szCs w:val="21"/>
        </w:rPr>
      </w:pPr>
    </w:p>
    <w:p w:rsidR="00CB6063" w:rsidRPr="00110218" w:rsidRDefault="00CB6063" w:rsidP="00CB6063">
      <w:pPr>
        <w:rPr>
          <w:rFonts w:asciiTheme="minorEastAsia" w:hAnsiTheme="minorEastAsia" w:hint="eastAsia"/>
          <w:szCs w:val="21"/>
        </w:rPr>
      </w:pPr>
      <w:r w:rsidRPr="00110218">
        <w:rPr>
          <w:rFonts w:asciiTheme="minorEastAsia" w:hAnsiTheme="minorEastAsia" w:hint="eastAsia"/>
          <w:szCs w:val="21"/>
        </w:rPr>
        <w:t xml:space="preserve">报价单位（盖章）：                          </w:t>
      </w:r>
      <w:r w:rsidR="00110218">
        <w:rPr>
          <w:rFonts w:asciiTheme="minorEastAsia" w:hAnsiTheme="minorEastAsia" w:hint="eastAsia"/>
          <w:szCs w:val="21"/>
        </w:rPr>
        <w:t xml:space="preserve">                   </w:t>
      </w:r>
      <w:r w:rsidRPr="00110218">
        <w:rPr>
          <w:rFonts w:asciiTheme="minorEastAsia" w:hAnsiTheme="minorEastAsia" w:hint="eastAsia"/>
          <w:szCs w:val="21"/>
        </w:rPr>
        <w:t xml:space="preserve">        日期：     年   月   日</w:t>
      </w:r>
    </w:p>
    <w:p w:rsidR="00CB6063" w:rsidRPr="00110218" w:rsidRDefault="00CB6063" w:rsidP="00CB6063">
      <w:pPr>
        <w:rPr>
          <w:rFonts w:asciiTheme="minorEastAsia" w:hAnsiTheme="minorEastAsia" w:hint="eastAsia"/>
          <w:szCs w:val="21"/>
        </w:rPr>
      </w:pPr>
      <w:r w:rsidRPr="00110218">
        <w:rPr>
          <w:rFonts w:asciiTheme="minorEastAsia" w:hAnsiTheme="minorEastAsia" w:hint="eastAsia"/>
          <w:szCs w:val="21"/>
        </w:rPr>
        <w:t xml:space="preserve">联系人：                                   </w:t>
      </w:r>
      <w:r w:rsidR="00110218">
        <w:rPr>
          <w:rFonts w:asciiTheme="minorEastAsia" w:hAnsiTheme="minorEastAsia" w:hint="eastAsia"/>
          <w:szCs w:val="21"/>
        </w:rPr>
        <w:t xml:space="preserve">                   </w:t>
      </w:r>
      <w:r w:rsidRPr="00110218">
        <w:rPr>
          <w:rFonts w:asciiTheme="minorEastAsia" w:hAnsiTheme="minorEastAsia" w:hint="eastAsia"/>
          <w:szCs w:val="21"/>
        </w:rPr>
        <w:t xml:space="preserve">        联系电话：</w:t>
      </w:r>
    </w:p>
    <w:sectPr w:rsidR="00CB6063" w:rsidRPr="00110218" w:rsidSect="00CB60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6063"/>
    <w:rsid w:val="00110218"/>
    <w:rsid w:val="00591E57"/>
    <w:rsid w:val="009C0034"/>
    <w:rsid w:val="00CB6063"/>
    <w:rsid w:val="00FC0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0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2025-11-11T09:22:00Z</dcterms:created>
  <dcterms:modified xsi:type="dcterms:W3CDTF">2025-11-11T09:45:00Z</dcterms:modified>
</cp:coreProperties>
</file>