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ind w:firstLine="0" w:firstLineChars="0"/>
        <w:jc w:val="left"/>
        <w:rPr>
          <w:rFonts w:hint="eastAsia" w:ascii="宋体" w:hAnsi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附件3：</w:t>
      </w:r>
    </w:p>
    <w:p>
      <w:pPr>
        <w:snapToGrid w:val="0"/>
        <w:spacing w:line="360" w:lineRule="auto"/>
        <w:jc w:val="center"/>
        <w:rPr>
          <w:rFonts w:ascii="宋体" w:hAnsi="宋体" w:eastAsia="宋体" w:cs="Arial"/>
          <w:kern w:val="0"/>
          <w:sz w:val="32"/>
          <w:szCs w:val="32"/>
        </w:rPr>
      </w:pPr>
      <w:bookmarkStart w:id="0" w:name="_Hlk55223887"/>
      <w:r>
        <w:rPr>
          <w:rFonts w:hint="eastAsia" w:ascii="宋体" w:hAnsi="宋体" w:eastAsia="宋体" w:cs="Arial"/>
          <w:kern w:val="0"/>
          <w:sz w:val="32"/>
          <w:szCs w:val="32"/>
          <w:u w:val="single"/>
        </w:rPr>
        <w:t xml:space="preserve">                         </w:t>
      </w:r>
      <w:r>
        <w:rPr>
          <w:rFonts w:hint="eastAsia" w:ascii="宋体" w:hAnsi="宋体" w:eastAsia="宋体" w:cs="Arial"/>
          <w:kern w:val="0"/>
          <w:sz w:val="32"/>
          <w:szCs w:val="32"/>
        </w:rPr>
        <w:t>项目报价清单</w:t>
      </w:r>
    </w:p>
    <w:p>
      <w:pPr>
        <w:spacing w:line="360" w:lineRule="auto"/>
        <w:ind w:left="780" w:leftChars="200" w:hanging="360" w:hangingChars="150"/>
        <w:jc w:val="right"/>
        <w:rPr>
          <w:rFonts w:ascii="宋体" w:hAnsi="宋体" w:eastAsia="宋体" w:cs="Arial"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单位：万元</w:t>
      </w:r>
    </w:p>
    <w:tbl>
      <w:tblPr>
        <w:tblStyle w:val="2"/>
        <w:tblW w:w="9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126"/>
        <w:gridCol w:w="1251"/>
        <w:gridCol w:w="1276"/>
        <w:gridCol w:w="1276"/>
        <w:gridCol w:w="1134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工资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保险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管理费等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税费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24"/>
                <w:szCs w:val="24"/>
              </w:rPr>
              <w:t>总  计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t>说明：项目招标费、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代理</w:t>
      </w:r>
      <w:r>
        <w:rPr>
          <w:rFonts w:ascii="宋体" w:hAnsi="宋体" w:eastAsia="宋体" w:cs="Times New Roman"/>
          <w:kern w:val="0"/>
          <w:sz w:val="24"/>
          <w:szCs w:val="24"/>
        </w:rPr>
        <w:t>费等均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未包含，</w:t>
      </w:r>
      <w:r>
        <w:rPr>
          <w:rFonts w:ascii="宋体" w:hAnsi="宋体" w:eastAsia="宋体" w:cs="Times New Roman"/>
          <w:kern w:val="0"/>
          <w:sz w:val="24"/>
          <w:szCs w:val="24"/>
        </w:rPr>
        <w:t>参照国家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、省、市</w:t>
      </w:r>
      <w:r>
        <w:rPr>
          <w:rFonts w:ascii="宋体" w:hAnsi="宋体" w:eastAsia="宋体" w:cs="Times New Roman"/>
          <w:kern w:val="0"/>
          <w:sz w:val="24"/>
          <w:szCs w:val="24"/>
        </w:rPr>
        <w:t>有关部门颁布的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收</w:t>
      </w:r>
      <w:r>
        <w:rPr>
          <w:rFonts w:ascii="宋体" w:hAnsi="宋体" w:eastAsia="宋体" w:cs="Times New Roman"/>
          <w:kern w:val="0"/>
          <w:sz w:val="24"/>
          <w:szCs w:val="24"/>
        </w:rPr>
        <w:t>费标准进行测算。</w:t>
      </w:r>
      <w:bookmarkEnd w:id="0"/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yODAxMjFhMzc2OWZlMDdkYzU2NDdlOWY3Nzg4OGMifQ=="/>
  </w:docVars>
  <w:rsids>
    <w:rsidRoot w:val="00000000"/>
    <w:rsid w:val="2176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2026-04-09T01:29:21Z</dcterms:created>
  <dc:creator>Administrator</dc:creator>
  <cp:lastModifiedBy>王江伟</cp:lastModifiedBy>
  <dcterms:modified xsi:type="dcterms:W3CDTF">2026-04-09T01:29:26Z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3FB864260026481BAC79ECC846446C52_12</vt:lpwstr>
  </property>
</Properties>
</file>