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AF1D4">
      <w:pPr>
        <w:jc w:val="left"/>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附件</w:t>
      </w:r>
    </w:p>
    <w:p w14:paraId="7950D7DF">
      <w:pPr>
        <w:jc w:val="center"/>
        <w:rPr>
          <w:rFonts w:hint="eastAsia" w:asciiTheme="majorEastAsia" w:hAnsiTheme="majorEastAsia" w:eastAsiaTheme="majorEastAsia"/>
          <w:b/>
          <w:color w:val="auto"/>
          <w:sz w:val="28"/>
          <w:szCs w:val="28"/>
        </w:rPr>
      </w:pPr>
      <w:r>
        <w:rPr>
          <w:rFonts w:hint="eastAsia" w:asciiTheme="majorEastAsia" w:hAnsiTheme="majorEastAsia" w:eastAsiaTheme="majorEastAsia"/>
          <w:b/>
          <w:color w:val="auto"/>
          <w:sz w:val="28"/>
          <w:szCs w:val="28"/>
        </w:rPr>
        <w:t>生物安全三级（BSL-3）实验室运行</w:t>
      </w:r>
      <w:r>
        <w:rPr>
          <w:rFonts w:hint="eastAsia" w:asciiTheme="majorEastAsia" w:hAnsiTheme="majorEastAsia" w:eastAsiaTheme="majorEastAsia"/>
          <w:b/>
          <w:color w:val="auto"/>
          <w:sz w:val="28"/>
          <w:szCs w:val="28"/>
          <w:lang w:val="en-US" w:eastAsia="zh-CN"/>
        </w:rPr>
        <w:t>维保</w:t>
      </w:r>
      <w:r>
        <w:rPr>
          <w:rFonts w:hint="eastAsia" w:asciiTheme="majorEastAsia" w:hAnsiTheme="majorEastAsia" w:eastAsiaTheme="majorEastAsia"/>
          <w:b/>
          <w:color w:val="auto"/>
          <w:sz w:val="28"/>
          <w:szCs w:val="28"/>
        </w:rPr>
        <w:t>服务项目技术需求</w:t>
      </w:r>
    </w:p>
    <w:p w14:paraId="32D3417A">
      <w:pPr>
        <w:jc w:val="left"/>
        <w:rPr>
          <w:rFonts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一、项目名称：广西壮族自治区疾病预防控制中心生物安全三级（BSL-3）实验室运行</w:t>
      </w:r>
      <w:r>
        <w:rPr>
          <w:rFonts w:hint="eastAsia" w:asciiTheme="majorEastAsia" w:hAnsiTheme="majorEastAsia" w:eastAsiaTheme="majorEastAsia"/>
          <w:color w:val="auto"/>
          <w:sz w:val="28"/>
          <w:szCs w:val="28"/>
          <w:lang w:val="en-US" w:eastAsia="zh-CN"/>
        </w:rPr>
        <w:t>维保</w:t>
      </w:r>
      <w:r>
        <w:rPr>
          <w:rFonts w:hint="eastAsia" w:asciiTheme="majorEastAsia" w:hAnsiTheme="majorEastAsia" w:eastAsiaTheme="majorEastAsia"/>
          <w:color w:val="auto"/>
          <w:sz w:val="28"/>
          <w:szCs w:val="28"/>
        </w:rPr>
        <w:t>服务项目</w:t>
      </w:r>
    </w:p>
    <w:p w14:paraId="7E301CB7">
      <w:pPr>
        <w:ind w:firstLine="560" w:firstLineChars="200"/>
        <w:rPr>
          <w:rFonts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采购内容：</w:t>
      </w:r>
    </w:p>
    <w:tbl>
      <w:tblPr>
        <w:tblStyle w:val="4"/>
        <w:tblpPr w:leftFromText="180" w:rightFromText="180" w:vertAnchor="text" w:tblpXSpec="center" w:tblpY="1"/>
        <w:tblOverlap w:val="never"/>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3969"/>
        <w:gridCol w:w="725"/>
        <w:gridCol w:w="976"/>
        <w:gridCol w:w="1134"/>
        <w:gridCol w:w="1418"/>
      </w:tblGrid>
      <w:tr w14:paraId="0B7C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18ACE232">
            <w:pPr>
              <w:spacing w:line="360" w:lineRule="auto"/>
              <w:jc w:val="center"/>
              <w:rPr>
                <w:rFonts w:ascii="宋体" w:hAnsi="宋体" w:eastAsia="宋体" w:cs="Times New Roman"/>
                <w:color w:val="auto"/>
                <w:sz w:val="24"/>
                <w:szCs w:val="24"/>
              </w:rPr>
            </w:pPr>
            <w:r>
              <w:rPr>
                <w:rFonts w:hint="eastAsia" w:ascii="宋体" w:hAnsi="宋体" w:eastAsia="宋体" w:cs="Times New Roman"/>
                <w:b/>
                <w:color w:val="auto"/>
                <w:sz w:val="24"/>
                <w:szCs w:val="24"/>
              </w:rPr>
              <w:t>服务名称</w:t>
            </w:r>
          </w:p>
        </w:tc>
        <w:tc>
          <w:tcPr>
            <w:tcW w:w="3969" w:type="dxa"/>
            <w:vAlign w:val="center"/>
          </w:tcPr>
          <w:p w14:paraId="2A7DD7B8">
            <w:pPr>
              <w:jc w:val="center"/>
              <w:rPr>
                <w:rFonts w:ascii="宋体" w:hAnsi="宋体" w:eastAsia="宋体" w:cs="Times New Roman"/>
                <w:b/>
                <w:color w:val="auto"/>
                <w:sz w:val="24"/>
                <w:szCs w:val="24"/>
              </w:rPr>
            </w:pPr>
            <w:r>
              <w:rPr>
                <w:rFonts w:hint="eastAsia" w:ascii="宋体" w:hAnsi="宋体" w:eastAsia="宋体" w:cs="Times New Roman"/>
                <w:b/>
                <w:color w:val="auto"/>
                <w:sz w:val="24"/>
                <w:szCs w:val="24"/>
              </w:rPr>
              <w:t>简要技术要求</w:t>
            </w:r>
          </w:p>
        </w:tc>
        <w:tc>
          <w:tcPr>
            <w:tcW w:w="725" w:type="dxa"/>
            <w:vAlign w:val="center"/>
          </w:tcPr>
          <w:p w14:paraId="43B4EC50">
            <w:pPr>
              <w:spacing w:line="360" w:lineRule="auto"/>
              <w:jc w:val="center"/>
              <w:rPr>
                <w:rFonts w:ascii="宋体" w:hAnsi="宋体" w:eastAsia="宋体" w:cs="Times New Roman"/>
                <w:b/>
                <w:color w:val="auto"/>
                <w:sz w:val="24"/>
                <w:szCs w:val="24"/>
              </w:rPr>
            </w:pPr>
            <w:r>
              <w:rPr>
                <w:rFonts w:hint="eastAsia" w:ascii="宋体" w:hAnsi="宋体" w:eastAsia="宋体" w:cs="Times New Roman"/>
                <w:b/>
                <w:color w:val="auto"/>
                <w:sz w:val="24"/>
                <w:szCs w:val="24"/>
              </w:rPr>
              <w:t>用途</w:t>
            </w:r>
          </w:p>
        </w:tc>
        <w:tc>
          <w:tcPr>
            <w:tcW w:w="976" w:type="dxa"/>
            <w:vAlign w:val="center"/>
          </w:tcPr>
          <w:p w14:paraId="59667B49">
            <w:pPr>
              <w:spacing w:line="360" w:lineRule="auto"/>
              <w:jc w:val="center"/>
              <w:rPr>
                <w:rFonts w:ascii="宋体" w:hAnsi="宋体" w:eastAsia="宋体" w:cs="Times New Roman"/>
                <w:b/>
                <w:color w:val="auto"/>
                <w:sz w:val="24"/>
                <w:szCs w:val="24"/>
              </w:rPr>
            </w:pPr>
            <w:r>
              <w:rPr>
                <w:rFonts w:hint="eastAsia" w:ascii="宋体" w:hAnsi="宋体" w:eastAsia="宋体" w:cs="Times New Roman"/>
                <w:b/>
                <w:color w:val="auto"/>
                <w:sz w:val="24"/>
                <w:szCs w:val="24"/>
              </w:rPr>
              <w:t>数量（套）</w:t>
            </w:r>
          </w:p>
        </w:tc>
        <w:tc>
          <w:tcPr>
            <w:tcW w:w="1134" w:type="dxa"/>
            <w:vAlign w:val="center"/>
          </w:tcPr>
          <w:p w14:paraId="4F2CD481">
            <w:pPr>
              <w:spacing w:line="360" w:lineRule="auto"/>
              <w:jc w:val="center"/>
              <w:rPr>
                <w:rFonts w:ascii="宋体" w:hAnsi="宋体" w:eastAsia="宋体" w:cs="Times New Roman"/>
                <w:b/>
                <w:color w:val="auto"/>
                <w:sz w:val="24"/>
                <w:szCs w:val="24"/>
              </w:rPr>
            </w:pPr>
            <w:r>
              <w:rPr>
                <w:rFonts w:hint="eastAsia" w:ascii="宋体" w:hAnsi="宋体" w:eastAsia="宋体" w:cs="Times New Roman"/>
                <w:b/>
                <w:color w:val="auto"/>
                <w:sz w:val="24"/>
                <w:szCs w:val="24"/>
              </w:rPr>
              <w:t>服务期（年）</w:t>
            </w:r>
          </w:p>
        </w:tc>
        <w:tc>
          <w:tcPr>
            <w:tcW w:w="1418" w:type="dxa"/>
            <w:vAlign w:val="center"/>
          </w:tcPr>
          <w:p w14:paraId="43676E3D">
            <w:pPr>
              <w:spacing w:line="360" w:lineRule="auto"/>
              <w:jc w:val="center"/>
              <w:rPr>
                <w:rFonts w:ascii="宋体" w:hAnsi="宋体" w:eastAsia="宋体" w:cs="Times New Roman"/>
                <w:b/>
                <w:color w:val="auto"/>
                <w:sz w:val="24"/>
                <w:szCs w:val="24"/>
              </w:rPr>
            </w:pPr>
            <w:r>
              <w:rPr>
                <w:rFonts w:hint="eastAsia" w:ascii="宋体" w:hAnsi="宋体" w:eastAsia="宋体" w:cs="Times New Roman"/>
                <w:b/>
                <w:color w:val="auto"/>
                <w:sz w:val="24"/>
                <w:szCs w:val="24"/>
              </w:rPr>
              <w:t>项目预算（万元）</w:t>
            </w:r>
          </w:p>
        </w:tc>
      </w:tr>
      <w:tr w14:paraId="44EF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141A7562">
            <w:pPr>
              <w:rPr>
                <w:rFonts w:ascii="宋体" w:hAnsi="宋体" w:eastAsia="宋体" w:cs="Times New Roman"/>
                <w:color w:val="auto"/>
                <w:sz w:val="24"/>
                <w:szCs w:val="24"/>
              </w:rPr>
            </w:pPr>
            <w:r>
              <w:rPr>
                <w:rFonts w:hint="eastAsia" w:ascii="宋体" w:hAnsi="宋体" w:eastAsia="宋体" w:cs="Times New Roman"/>
                <w:color w:val="auto"/>
                <w:sz w:val="24"/>
                <w:szCs w:val="24"/>
              </w:rPr>
              <w:t>生物安全三级（BSL-3）实验室运行</w:t>
            </w:r>
            <w:r>
              <w:rPr>
                <w:rFonts w:hint="eastAsia" w:ascii="宋体" w:hAnsi="宋体" w:eastAsia="宋体" w:cs="Times New Roman"/>
                <w:color w:val="auto"/>
                <w:sz w:val="24"/>
                <w:szCs w:val="24"/>
                <w:lang w:val="en-US" w:eastAsia="zh-CN"/>
              </w:rPr>
              <w:t>维保</w:t>
            </w:r>
            <w:r>
              <w:rPr>
                <w:rFonts w:hint="eastAsia" w:ascii="宋体" w:hAnsi="宋体" w:eastAsia="宋体" w:cs="Times New Roman"/>
                <w:color w:val="auto"/>
                <w:sz w:val="24"/>
                <w:szCs w:val="24"/>
              </w:rPr>
              <w:t>服务</w:t>
            </w:r>
          </w:p>
        </w:tc>
        <w:tc>
          <w:tcPr>
            <w:tcW w:w="3969" w:type="dxa"/>
            <w:vAlign w:val="center"/>
          </w:tcPr>
          <w:p w14:paraId="523BF6D0">
            <w:pPr>
              <w:rPr>
                <w:rFonts w:ascii="宋体" w:hAnsi="Calibri" w:eastAsia="宋体" w:cs="宋体"/>
                <w:color w:val="auto"/>
                <w:kern w:val="0"/>
                <w:sz w:val="24"/>
                <w:szCs w:val="24"/>
              </w:rPr>
            </w:pPr>
            <w:r>
              <w:rPr>
                <w:rFonts w:hint="eastAsia" w:ascii="宋体" w:hAnsi="Calibri" w:eastAsia="宋体" w:cs="宋体"/>
                <w:color w:val="auto"/>
                <w:kern w:val="0"/>
                <w:sz w:val="24"/>
                <w:szCs w:val="24"/>
              </w:rPr>
              <w:t>根据《生物安全实验室建筑技术规范》GB 50346- 2011和《实验室生物安全通用要求》GB 19489 -2008等标准要求，提供1套BSL-3实验室（2个核心工作区）的运行</w:t>
            </w:r>
            <w:r>
              <w:rPr>
                <w:rFonts w:hint="eastAsia" w:ascii="宋体" w:hAnsi="Calibri" w:eastAsia="宋体" w:cs="宋体"/>
                <w:color w:val="auto"/>
                <w:kern w:val="0"/>
                <w:sz w:val="24"/>
                <w:szCs w:val="24"/>
                <w:lang w:val="en-US" w:eastAsia="zh-CN"/>
              </w:rPr>
              <w:t>维保</w:t>
            </w:r>
            <w:r>
              <w:rPr>
                <w:rFonts w:hint="eastAsia" w:ascii="宋体" w:hAnsi="Calibri" w:eastAsia="宋体" w:cs="宋体"/>
                <w:color w:val="auto"/>
                <w:kern w:val="0"/>
                <w:sz w:val="24"/>
                <w:szCs w:val="24"/>
              </w:rPr>
              <w:t>服务</w:t>
            </w:r>
          </w:p>
        </w:tc>
        <w:tc>
          <w:tcPr>
            <w:tcW w:w="725" w:type="dxa"/>
            <w:vAlign w:val="center"/>
          </w:tcPr>
          <w:p w14:paraId="47E560FE">
            <w:pPr>
              <w:spacing w:line="360" w:lineRule="auto"/>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运行</w:t>
            </w:r>
            <w:r>
              <w:rPr>
                <w:rFonts w:hint="eastAsia" w:ascii="宋体" w:hAnsi="宋体" w:eastAsia="宋体" w:cs="Times New Roman"/>
                <w:color w:val="auto"/>
                <w:sz w:val="24"/>
                <w:szCs w:val="24"/>
                <w:lang w:val="en-US" w:eastAsia="zh-CN"/>
              </w:rPr>
              <w:t>维保</w:t>
            </w:r>
          </w:p>
        </w:tc>
        <w:tc>
          <w:tcPr>
            <w:tcW w:w="976" w:type="dxa"/>
            <w:vAlign w:val="center"/>
          </w:tcPr>
          <w:p w14:paraId="37EF5EE6">
            <w:pPr>
              <w:jc w:val="center"/>
              <w:rPr>
                <w:rFonts w:ascii="宋体" w:hAnsi="宋体" w:eastAsia="宋体" w:cs="Times New Roman"/>
                <w:color w:val="auto"/>
                <w:sz w:val="24"/>
                <w:szCs w:val="24"/>
              </w:rPr>
            </w:pPr>
            <w:r>
              <w:rPr>
                <w:rFonts w:hint="eastAsia" w:ascii="宋体" w:hAnsi="宋体" w:eastAsia="宋体" w:cs="Times New Roman"/>
                <w:color w:val="auto"/>
                <w:sz w:val="24"/>
                <w:szCs w:val="24"/>
              </w:rPr>
              <w:t>1</w:t>
            </w:r>
          </w:p>
        </w:tc>
        <w:tc>
          <w:tcPr>
            <w:tcW w:w="1134" w:type="dxa"/>
            <w:vAlign w:val="center"/>
          </w:tcPr>
          <w:p w14:paraId="2C43B1CE">
            <w:pPr>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1</w:t>
            </w:r>
          </w:p>
        </w:tc>
        <w:tc>
          <w:tcPr>
            <w:tcW w:w="1418" w:type="dxa"/>
            <w:vAlign w:val="center"/>
          </w:tcPr>
          <w:p w14:paraId="7ED51ED8">
            <w:pPr>
              <w:spacing w:line="360" w:lineRule="auto"/>
              <w:jc w:val="center"/>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14.5</w:t>
            </w:r>
          </w:p>
        </w:tc>
      </w:tr>
    </w:tbl>
    <w:p w14:paraId="3C363CBC">
      <w:pPr>
        <w:ind w:firstLine="560" w:firstLineChars="200"/>
        <w:rPr>
          <w:rFonts w:asciiTheme="majorEastAsia" w:hAnsiTheme="majorEastAsia" w:eastAsiaTheme="majorEastAsia"/>
          <w:color w:val="auto"/>
          <w:sz w:val="28"/>
          <w:szCs w:val="28"/>
        </w:rPr>
      </w:pPr>
    </w:p>
    <w:p w14:paraId="5C59997D">
      <w:pPr>
        <w:rPr>
          <w:rFonts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二、维保方在合同期内对下列设施进行巡查，发现问题及时沟通，确定维修事宜。</w:t>
      </w:r>
    </w:p>
    <w:tbl>
      <w:tblPr>
        <w:tblStyle w:val="4"/>
        <w:tblW w:w="10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703"/>
        <w:gridCol w:w="1350"/>
        <w:gridCol w:w="768"/>
        <w:gridCol w:w="7275"/>
      </w:tblGrid>
      <w:tr w14:paraId="0C5E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1C0F31FF">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b/>
                <w:color w:val="auto"/>
                <w:kern w:val="0"/>
                <w:szCs w:val="21"/>
              </w:rPr>
              <w:t>序号</w:t>
            </w:r>
          </w:p>
        </w:tc>
        <w:tc>
          <w:tcPr>
            <w:tcW w:w="1350" w:type="dxa"/>
            <w:shd w:val="clear" w:color="auto" w:fill="FFFFFF"/>
            <w:vAlign w:val="center"/>
          </w:tcPr>
          <w:p w14:paraId="4AE1852D">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b/>
                <w:color w:val="auto"/>
                <w:kern w:val="0"/>
                <w:szCs w:val="21"/>
              </w:rPr>
              <w:t>设备或服务名称</w:t>
            </w:r>
          </w:p>
        </w:tc>
        <w:tc>
          <w:tcPr>
            <w:tcW w:w="768" w:type="dxa"/>
            <w:shd w:val="clear" w:color="auto" w:fill="FFFFFF"/>
            <w:vAlign w:val="center"/>
          </w:tcPr>
          <w:p w14:paraId="421B39F8">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数量</w:t>
            </w:r>
          </w:p>
        </w:tc>
        <w:tc>
          <w:tcPr>
            <w:tcW w:w="7275" w:type="dxa"/>
            <w:shd w:val="clear" w:color="auto" w:fill="FFFFFF"/>
            <w:vAlign w:val="center"/>
          </w:tcPr>
          <w:p w14:paraId="5BC377DD">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b/>
                <w:color w:val="auto"/>
                <w:kern w:val="0"/>
                <w:szCs w:val="21"/>
              </w:rPr>
              <w:t>维保内容及技术要求</w:t>
            </w:r>
          </w:p>
        </w:tc>
      </w:tr>
      <w:tr w14:paraId="19F6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96" w:type="dxa"/>
            <w:gridSpan w:val="4"/>
            <w:shd w:val="clear" w:color="auto" w:fill="FFFFFF"/>
            <w:vAlign w:val="center"/>
          </w:tcPr>
          <w:p w14:paraId="55F9737D">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b/>
                <w:color w:val="auto"/>
                <w:kern w:val="0"/>
                <w:szCs w:val="21"/>
              </w:rPr>
            </w:pPr>
            <w:r>
              <w:rPr>
                <w:rFonts w:hint="eastAsia" w:cs="宋体" w:asciiTheme="minorEastAsia" w:hAnsiTheme="minorEastAsia"/>
                <w:b/>
                <w:color w:val="auto"/>
                <w:kern w:val="0"/>
                <w:szCs w:val="21"/>
              </w:rPr>
              <w:t>一、服务需求一览表</w:t>
            </w:r>
          </w:p>
        </w:tc>
      </w:tr>
      <w:tr w14:paraId="2095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96" w:type="dxa"/>
            <w:gridSpan w:val="4"/>
            <w:shd w:val="clear" w:color="auto" w:fill="FFFFFF"/>
            <w:vAlign w:val="center"/>
          </w:tcPr>
          <w:p w14:paraId="757BA2E2">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b/>
                <w:color w:val="auto"/>
                <w:kern w:val="0"/>
                <w:szCs w:val="21"/>
              </w:rPr>
            </w:pPr>
            <w:r>
              <w:rPr>
                <w:rFonts w:hint="eastAsia" w:cs="宋体" w:asciiTheme="minorEastAsia" w:hAnsiTheme="minorEastAsia"/>
                <w:b/>
                <w:bCs/>
                <w:color w:val="auto"/>
                <w:kern w:val="0"/>
                <w:szCs w:val="21"/>
              </w:rPr>
              <w:t>（一）实验室送风系统</w:t>
            </w:r>
          </w:p>
        </w:tc>
      </w:tr>
      <w:tr w14:paraId="5645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591F9DB0">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bCs/>
                <w:color w:val="auto"/>
                <w:kern w:val="0"/>
                <w:szCs w:val="21"/>
              </w:rPr>
            </w:pPr>
            <w:r>
              <w:rPr>
                <w:rFonts w:hint="eastAsia" w:cs="宋体" w:asciiTheme="minorEastAsia" w:hAnsiTheme="minorEastAsia"/>
                <w:bCs/>
                <w:color w:val="auto"/>
                <w:kern w:val="0"/>
                <w:szCs w:val="21"/>
              </w:rPr>
              <w:t>1</w:t>
            </w:r>
          </w:p>
        </w:tc>
        <w:tc>
          <w:tcPr>
            <w:tcW w:w="1350" w:type="dxa"/>
            <w:shd w:val="clear" w:color="auto" w:fill="FFFFFF"/>
            <w:vAlign w:val="center"/>
          </w:tcPr>
          <w:p w14:paraId="73206EE7">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b/>
                <w:color w:val="auto"/>
                <w:kern w:val="0"/>
                <w:szCs w:val="21"/>
              </w:rPr>
            </w:pPr>
            <w:r>
              <w:rPr>
                <w:rFonts w:hint="eastAsia" w:cs="宋体" w:asciiTheme="minorEastAsia" w:hAnsiTheme="minorEastAsia"/>
                <w:color w:val="auto"/>
                <w:kern w:val="0"/>
                <w:szCs w:val="21"/>
              </w:rPr>
              <w:t>新风入口初效过滤器</w:t>
            </w:r>
          </w:p>
        </w:tc>
        <w:tc>
          <w:tcPr>
            <w:tcW w:w="768" w:type="dxa"/>
            <w:shd w:val="clear" w:color="auto" w:fill="FFFFFF"/>
            <w:vAlign w:val="center"/>
          </w:tcPr>
          <w:p w14:paraId="1C666CCE">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1项</w:t>
            </w:r>
          </w:p>
        </w:tc>
        <w:tc>
          <w:tcPr>
            <w:tcW w:w="7275" w:type="dxa"/>
            <w:shd w:val="clear" w:color="auto" w:fill="FFFFFF"/>
            <w:vAlign w:val="center"/>
          </w:tcPr>
          <w:p w14:paraId="75BFCB6E">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w:t>
            </w:r>
            <w:r>
              <w:rPr>
                <w:rFonts w:hint="eastAsia" w:cs="宋体" w:asciiTheme="minorEastAsia" w:hAnsiTheme="minorEastAsia"/>
                <w:color w:val="auto"/>
                <w:kern w:val="0"/>
                <w:szCs w:val="21"/>
                <w:lang w:val="en-US" w:eastAsia="zh-CN"/>
              </w:rPr>
              <w:t>拆除、</w:t>
            </w:r>
            <w:r>
              <w:rPr>
                <w:rFonts w:hint="eastAsia" w:cs="宋体" w:asciiTheme="minorEastAsia" w:hAnsiTheme="minorEastAsia"/>
                <w:color w:val="auto"/>
                <w:kern w:val="0"/>
                <w:szCs w:val="21"/>
              </w:rPr>
              <w:t>更换</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lang w:val="en-US" w:eastAsia="zh-CN"/>
              </w:rPr>
              <w:t>调试</w:t>
            </w:r>
            <w:r>
              <w:rPr>
                <w:rFonts w:hint="eastAsia" w:cs="宋体" w:asciiTheme="minorEastAsia" w:hAnsiTheme="minorEastAsia"/>
                <w:color w:val="auto"/>
                <w:kern w:val="0"/>
                <w:szCs w:val="21"/>
              </w:rPr>
              <w:t>初效过滤器（半年</w:t>
            </w:r>
            <w:r>
              <w:rPr>
                <w:rFonts w:hint="eastAsia" w:cs="宋体" w:asciiTheme="minorEastAsia" w:hAnsiTheme="minorEastAsia"/>
                <w:color w:val="auto"/>
                <w:kern w:val="0"/>
                <w:szCs w:val="21"/>
                <w:lang w:val="en-US" w:eastAsia="zh-CN"/>
              </w:rPr>
              <w:t>1</w:t>
            </w:r>
            <w:r>
              <w:rPr>
                <w:rFonts w:hint="eastAsia" w:cs="宋体" w:asciiTheme="minorEastAsia" w:hAnsiTheme="minorEastAsia"/>
                <w:color w:val="auto"/>
                <w:kern w:val="0"/>
                <w:szCs w:val="21"/>
              </w:rPr>
              <w:t>次，出现严重缺陷时随时更换）。</w:t>
            </w:r>
          </w:p>
          <w:p w14:paraId="374AD5AC">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（2）对室内、外送风管道检查并维护，确保保温层无脱落，进户管道周边无漏点，减震木条等完好（每</w:t>
            </w:r>
            <w:r>
              <w:rPr>
                <w:rFonts w:hint="eastAsia" w:cs="宋体" w:asciiTheme="minorEastAsia" w:hAnsiTheme="minorEastAsia"/>
                <w:color w:val="auto"/>
                <w:kern w:val="0"/>
                <w:szCs w:val="21"/>
                <w:lang w:val="en-US" w:eastAsia="zh-CN"/>
              </w:rPr>
              <w:t>季度1</w:t>
            </w:r>
            <w:r>
              <w:rPr>
                <w:rFonts w:hint="eastAsia" w:cs="宋体" w:asciiTheme="minorEastAsia" w:hAnsiTheme="minorEastAsia"/>
                <w:color w:val="auto"/>
                <w:kern w:val="0"/>
                <w:szCs w:val="21"/>
              </w:rPr>
              <w:t>次）。</w:t>
            </w:r>
          </w:p>
          <w:p w14:paraId="33B33EE6">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b/>
                <w:color w:val="auto"/>
                <w:kern w:val="0"/>
                <w:szCs w:val="21"/>
              </w:rPr>
            </w:pPr>
            <w:r>
              <w:rPr>
                <w:rFonts w:hint="eastAsia" w:cs="宋体" w:asciiTheme="minorEastAsia" w:hAnsiTheme="minorEastAsia"/>
                <w:color w:val="auto"/>
                <w:kern w:val="0"/>
                <w:szCs w:val="21"/>
              </w:rPr>
              <w:t>（3）新风管道维护：清理、擦洗、检查管道连接状态，确保新风组件正常有效（每</w:t>
            </w:r>
            <w:r>
              <w:rPr>
                <w:rFonts w:hint="eastAsia" w:cs="宋体" w:asciiTheme="minorEastAsia" w:hAnsiTheme="minorEastAsia"/>
                <w:color w:val="auto"/>
                <w:kern w:val="0"/>
                <w:szCs w:val="21"/>
                <w:lang w:val="en-US" w:eastAsia="zh-CN"/>
              </w:rPr>
              <w:t>季度1</w:t>
            </w:r>
            <w:r>
              <w:rPr>
                <w:rFonts w:hint="eastAsia" w:cs="宋体" w:asciiTheme="minorEastAsia" w:hAnsiTheme="minorEastAsia"/>
                <w:color w:val="auto"/>
                <w:kern w:val="0"/>
                <w:szCs w:val="21"/>
              </w:rPr>
              <w:t>次）。</w:t>
            </w:r>
          </w:p>
        </w:tc>
      </w:tr>
      <w:tr w14:paraId="0F04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7A8D85E5">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bCs/>
                <w:color w:val="auto"/>
                <w:kern w:val="0"/>
                <w:szCs w:val="21"/>
              </w:rPr>
            </w:pPr>
            <w:r>
              <w:rPr>
                <w:rFonts w:hint="eastAsia" w:cs="宋体" w:asciiTheme="minorEastAsia" w:hAnsiTheme="minorEastAsia"/>
                <w:bCs/>
                <w:color w:val="auto"/>
                <w:kern w:val="0"/>
                <w:szCs w:val="21"/>
              </w:rPr>
              <w:t>2</w:t>
            </w:r>
          </w:p>
        </w:tc>
        <w:tc>
          <w:tcPr>
            <w:tcW w:w="1350" w:type="dxa"/>
            <w:shd w:val="clear" w:color="auto" w:fill="FFFFFF"/>
            <w:vAlign w:val="center"/>
          </w:tcPr>
          <w:p w14:paraId="0088FD67">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b/>
                <w:color w:val="auto"/>
                <w:kern w:val="0"/>
                <w:szCs w:val="21"/>
              </w:rPr>
            </w:pPr>
            <w:r>
              <w:rPr>
                <w:rFonts w:hint="eastAsia" w:cs="宋体" w:asciiTheme="minorEastAsia" w:hAnsiTheme="minorEastAsia"/>
                <w:color w:val="auto"/>
                <w:kern w:val="0"/>
                <w:szCs w:val="21"/>
              </w:rPr>
              <w:t>中效过滤器</w:t>
            </w:r>
          </w:p>
        </w:tc>
        <w:tc>
          <w:tcPr>
            <w:tcW w:w="768" w:type="dxa"/>
            <w:shd w:val="clear" w:color="auto" w:fill="FFFFFF"/>
            <w:vAlign w:val="center"/>
          </w:tcPr>
          <w:p w14:paraId="5A4FC134">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1项</w:t>
            </w:r>
          </w:p>
        </w:tc>
        <w:tc>
          <w:tcPr>
            <w:tcW w:w="7275" w:type="dxa"/>
            <w:shd w:val="clear" w:color="auto" w:fill="FFFFFF"/>
            <w:vAlign w:val="center"/>
          </w:tcPr>
          <w:p w14:paraId="07B11461">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rPr>
            </w:pPr>
            <w:r>
              <w:rPr>
                <w:rFonts w:hint="eastAsia" w:cs="宋体" w:asciiTheme="minorEastAsia" w:hAnsiTheme="minorEastAsia"/>
                <w:color w:val="auto"/>
                <w:kern w:val="0"/>
                <w:szCs w:val="21"/>
              </w:rPr>
              <w:t>（1）</w:t>
            </w:r>
            <w:r>
              <w:rPr>
                <w:rFonts w:hint="eastAsia" w:asciiTheme="minorEastAsia" w:hAnsiTheme="minorEastAsia"/>
                <w:color w:val="auto"/>
              </w:rPr>
              <w:t>更换中效过滤器（半年</w:t>
            </w:r>
            <w:r>
              <w:rPr>
                <w:rFonts w:hint="eastAsia" w:asciiTheme="minorEastAsia" w:hAnsiTheme="minorEastAsia"/>
                <w:color w:val="auto"/>
                <w:lang w:val="en-US" w:eastAsia="zh-CN"/>
              </w:rPr>
              <w:t>1</w:t>
            </w:r>
            <w:r>
              <w:rPr>
                <w:rFonts w:hint="eastAsia" w:asciiTheme="minorEastAsia" w:hAnsiTheme="minorEastAsia"/>
                <w:color w:val="auto"/>
              </w:rPr>
              <w:t>次，出现严重缺陷时随时更换）。</w:t>
            </w:r>
          </w:p>
          <w:p w14:paraId="75A7ACC7">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rPr>
            </w:pPr>
            <w:r>
              <w:rPr>
                <w:rFonts w:hint="eastAsia" w:cs="宋体" w:asciiTheme="minorEastAsia" w:hAnsiTheme="minorEastAsia"/>
                <w:color w:val="auto"/>
                <w:kern w:val="0"/>
                <w:szCs w:val="21"/>
              </w:rPr>
              <w:t>（2）</w:t>
            </w:r>
            <w:r>
              <w:rPr>
                <w:rFonts w:hint="eastAsia" w:asciiTheme="minorEastAsia" w:hAnsiTheme="minorEastAsia"/>
                <w:color w:val="auto"/>
              </w:rPr>
              <w:t>检查并调整紧固过滤器压条，确保接触状态正常（每</w:t>
            </w:r>
            <w:r>
              <w:rPr>
                <w:rFonts w:hint="eastAsia" w:asciiTheme="minorEastAsia" w:hAnsiTheme="minorEastAsia"/>
                <w:color w:val="auto"/>
                <w:lang w:val="en-US" w:eastAsia="zh-CN"/>
              </w:rPr>
              <w:t>季度1</w:t>
            </w:r>
            <w:r>
              <w:rPr>
                <w:rFonts w:hint="eastAsia" w:asciiTheme="minorEastAsia" w:hAnsiTheme="minorEastAsia"/>
                <w:color w:val="auto"/>
              </w:rPr>
              <w:t>次）。</w:t>
            </w:r>
          </w:p>
          <w:p w14:paraId="5C331104">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b/>
                <w:color w:val="auto"/>
                <w:kern w:val="0"/>
                <w:szCs w:val="21"/>
              </w:rPr>
            </w:pPr>
            <w:r>
              <w:rPr>
                <w:rFonts w:hint="eastAsia" w:cs="宋体" w:asciiTheme="minorEastAsia" w:hAnsiTheme="minorEastAsia"/>
                <w:color w:val="auto"/>
                <w:kern w:val="0"/>
                <w:szCs w:val="21"/>
              </w:rPr>
              <w:t>（3）</w:t>
            </w:r>
            <w:r>
              <w:rPr>
                <w:rFonts w:hint="eastAsia" w:asciiTheme="minorEastAsia" w:hAnsiTheme="minorEastAsia"/>
                <w:color w:val="auto"/>
              </w:rPr>
              <w:t>检查并确保连接管道状态正常（每</w:t>
            </w:r>
            <w:r>
              <w:rPr>
                <w:rFonts w:hint="eastAsia" w:asciiTheme="minorEastAsia" w:hAnsiTheme="minorEastAsia"/>
                <w:color w:val="auto"/>
                <w:lang w:val="en-US" w:eastAsia="zh-CN"/>
              </w:rPr>
              <w:t>季度1</w:t>
            </w:r>
            <w:r>
              <w:rPr>
                <w:rFonts w:hint="eastAsia" w:asciiTheme="minorEastAsia" w:hAnsiTheme="minorEastAsia"/>
                <w:color w:val="auto"/>
              </w:rPr>
              <w:t>次）。</w:t>
            </w:r>
          </w:p>
        </w:tc>
      </w:tr>
      <w:tr w14:paraId="004E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3864175A">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bCs/>
                <w:color w:val="auto"/>
                <w:kern w:val="0"/>
                <w:szCs w:val="21"/>
              </w:rPr>
            </w:pPr>
            <w:r>
              <w:rPr>
                <w:rFonts w:hint="eastAsia" w:cs="宋体" w:asciiTheme="minorEastAsia" w:hAnsiTheme="minorEastAsia"/>
                <w:bCs/>
                <w:color w:val="auto"/>
                <w:kern w:val="0"/>
                <w:szCs w:val="21"/>
              </w:rPr>
              <w:t>3</w:t>
            </w:r>
          </w:p>
        </w:tc>
        <w:tc>
          <w:tcPr>
            <w:tcW w:w="1350" w:type="dxa"/>
            <w:shd w:val="clear" w:color="auto" w:fill="FFFFFF"/>
            <w:vAlign w:val="center"/>
          </w:tcPr>
          <w:p w14:paraId="56DC2DC0">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b/>
                <w:color w:val="auto"/>
                <w:kern w:val="0"/>
                <w:szCs w:val="21"/>
              </w:rPr>
            </w:pPr>
            <w:r>
              <w:rPr>
                <w:rFonts w:hint="eastAsia" w:cs="宋体" w:asciiTheme="minorEastAsia" w:hAnsiTheme="minorEastAsia"/>
                <w:color w:val="auto"/>
                <w:kern w:val="0"/>
                <w:szCs w:val="21"/>
              </w:rPr>
              <w:t>加热器工作段</w:t>
            </w:r>
          </w:p>
        </w:tc>
        <w:tc>
          <w:tcPr>
            <w:tcW w:w="768" w:type="dxa"/>
            <w:shd w:val="clear" w:color="auto" w:fill="FFFFFF"/>
            <w:vAlign w:val="center"/>
          </w:tcPr>
          <w:p w14:paraId="32690DEF">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1项</w:t>
            </w:r>
          </w:p>
        </w:tc>
        <w:tc>
          <w:tcPr>
            <w:tcW w:w="7275" w:type="dxa"/>
            <w:shd w:val="clear" w:color="auto" w:fill="FFFFFF"/>
            <w:vAlign w:val="center"/>
          </w:tcPr>
          <w:p w14:paraId="6F82F125">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rPr>
            </w:pPr>
            <w:r>
              <w:rPr>
                <w:rFonts w:hint="eastAsia" w:cs="宋体" w:asciiTheme="minorEastAsia" w:hAnsiTheme="minorEastAsia"/>
                <w:color w:val="auto"/>
                <w:kern w:val="0"/>
                <w:szCs w:val="21"/>
              </w:rPr>
              <w:t>（1）</w:t>
            </w:r>
            <w:r>
              <w:rPr>
                <w:rFonts w:hint="eastAsia" w:asciiTheme="minorEastAsia" w:hAnsiTheme="minorEastAsia"/>
                <w:color w:val="auto"/>
              </w:rPr>
              <w:t>检查所有电气连接点，同时观察加热舱内颜色变化，调整和紧固接触点（每</w:t>
            </w:r>
            <w:r>
              <w:rPr>
                <w:rFonts w:hint="eastAsia" w:asciiTheme="minorEastAsia" w:hAnsiTheme="minorEastAsia"/>
                <w:color w:val="auto"/>
                <w:lang w:val="en-US" w:eastAsia="zh-CN"/>
              </w:rPr>
              <w:t>季度1</w:t>
            </w:r>
            <w:r>
              <w:rPr>
                <w:rFonts w:hint="eastAsia" w:asciiTheme="minorEastAsia" w:hAnsiTheme="minorEastAsia"/>
                <w:color w:val="auto"/>
              </w:rPr>
              <w:t>次）。</w:t>
            </w:r>
          </w:p>
          <w:p w14:paraId="40B24B75">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rPr>
            </w:pPr>
            <w:r>
              <w:rPr>
                <w:rFonts w:hint="eastAsia" w:cs="宋体" w:asciiTheme="minorEastAsia" w:hAnsiTheme="minorEastAsia"/>
                <w:color w:val="auto"/>
                <w:kern w:val="0"/>
                <w:szCs w:val="21"/>
              </w:rPr>
              <w:t>（2）</w:t>
            </w:r>
            <w:r>
              <w:rPr>
                <w:rFonts w:hint="eastAsia" w:asciiTheme="minorEastAsia" w:hAnsiTheme="minorEastAsia"/>
                <w:color w:val="auto"/>
              </w:rPr>
              <w:t>温度传感器测试</w:t>
            </w:r>
            <w:r>
              <w:rPr>
                <w:rFonts w:hint="eastAsia" w:asciiTheme="minorEastAsia" w:hAnsiTheme="minorEastAsia"/>
                <w:color w:val="auto"/>
                <w:lang w:eastAsia="zh-CN"/>
              </w:rPr>
              <w:t>、</w:t>
            </w:r>
            <w:r>
              <w:rPr>
                <w:rFonts w:hint="eastAsia" w:asciiTheme="minorEastAsia" w:hAnsiTheme="minorEastAsia"/>
                <w:color w:val="auto"/>
              </w:rPr>
              <w:t>统调，确保显示值与实测值保持一致（每</w:t>
            </w:r>
            <w:r>
              <w:rPr>
                <w:rFonts w:hint="eastAsia" w:asciiTheme="minorEastAsia" w:hAnsiTheme="minorEastAsia"/>
                <w:color w:val="auto"/>
                <w:lang w:val="en-US" w:eastAsia="zh-CN"/>
              </w:rPr>
              <w:t>季度1</w:t>
            </w:r>
            <w:r>
              <w:rPr>
                <w:rFonts w:hint="eastAsia" w:asciiTheme="minorEastAsia" w:hAnsiTheme="minorEastAsia"/>
                <w:color w:val="auto"/>
              </w:rPr>
              <w:t>次）。</w:t>
            </w:r>
          </w:p>
          <w:p w14:paraId="5A41B8DE">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rPr>
            </w:pPr>
            <w:r>
              <w:rPr>
                <w:rFonts w:hint="eastAsia" w:cs="宋体" w:asciiTheme="minorEastAsia" w:hAnsiTheme="minorEastAsia"/>
                <w:color w:val="auto"/>
                <w:kern w:val="0"/>
                <w:szCs w:val="21"/>
              </w:rPr>
              <w:t>（3）</w:t>
            </w:r>
            <w:r>
              <w:rPr>
                <w:rFonts w:hint="eastAsia" w:asciiTheme="minorEastAsia" w:hAnsiTheme="minorEastAsia"/>
                <w:color w:val="auto"/>
              </w:rPr>
              <w:t>检查加热器，确保无失效器件（</w:t>
            </w:r>
            <w:r>
              <w:rPr>
                <w:rFonts w:hint="eastAsia" w:asciiTheme="minorEastAsia" w:hAnsiTheme="minorEastAsia"/>
                <w:color w:val="auto"/>
                <w:lang w:eastAsia="zh-CN"/>
              </w:rPr>
              <w:t>每季度1次</w:t>
            </w:r>
            <w:r>
              <w:rPr>
                <w:rFonts w:hint="eastAsia" w:asciiTheme="minorEastAsia" w:hAnsiTheme="minorEastAsia"/>
                <w:color w:val="auto"/>
              </w:rPr>
              <w:t>）。</w:t>
            </w:r>
          </w:p>
          <w:p w14:paraId="25A0EDF4">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rPr>
            </w:pPr>
            <w:r>
              <w:rPr>
                <w:rFonts w:hint="eastAsia" w:cs="宋体" w:asciiTheme="minorEastAsia" w:hAnsiTheme="minorEastAsia"/>
                <w:color w:val="auto"/>
                <w:kern w:val="0"/>
                <w:szCs w:val="21"/>
              </w:rPr>
              <w:t>（4）</w:t>
            </w:r>
            <w:r>
              <w:rPr>
                <w:rFonts w:hint="eastAsia" w:asciiTheme="minorEastAsia" w:hAnsiTheme="minorEastAsia"/>
                <w:color w:val="auto"/>
              </w:rPr>
              <w:t>检查调试温度控制器工作状态，确保运行正常（</w:t>
            </w:r>
            <w:r>
              <w:rPr>
                <w:rFonts w:hint="eastAsia" w:asciiTheme="minorEastAsia" w:hAnsiTheme="minorEastAsia"/>
                <w:color w:val="auto"/>
                <w:lang w:eastAsia="zh-CN"/>
              </w:rPr>
              <w:t>每季度1次</w:t>
            </w:r>
            <w:r>
              <w:rPr>
                <w:rFonts w:hint="eastAsia" w:asciiTheme="minorEastAsia" w:hAnsiTheme="minorEastAsia"/>
                <w:color w:val="auto"/>
              </w:rPr>
              <w:t>）。</w:t>
            </w:r>
          </w:p>
          <w:p w14:paraId="29B00693">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b/>
                <w:color w:val="auto"/>
                <w:kern w:val="0"/>
                <w:szCs w:val="21"/>
              </w:rPr>
            </w:pPr>
            <w:r>
              <w:rPr>
                <w:rFonts w:hint="eastAsia" w:cs="宋体" w:asciiTheme="minorEastAsia" w:hAnsiTheme="minorEastAsia"/>
                <w:color w:val="auto"/>
                <w:kern w:val="0"/>
                <w:szCs w:val="21"/>
              </w:rPr>
              <w:t>（5）</w:t>
            </w:r>
            <w:r>
              <w:rPr>
                <w:rFonts w:hint="eastAsia" w:asciiTheme="minorEastAsia" w:hAnsiTheme="minorEastAsia"/>
                <w:color w:val="auto"/>
              </w:rPr>
              <w:t>检查电气接地效果，确保运行正常（</w:t>
            </w:r>
            <w:r>
              <w:rPr>
                <w:rFonts w:hint="eastAsia" w:asciiTheme="minorEastAsia" w:hAnsiTheme="minorEastAsia"/>
                <w:color w:val="auto"/>
                <w:lang w:eastAsia="zh-CN"/>
              </w:rPr>
              <w:t>每季度1次</w:t>
            </w:r>
            <w:r>
              <w:rPr>
                <w:rFonts w:hint="eastAsia" w:asciiTheme="minorEastAsia" w:hAnsiTheme="minorEastAsia"/>
                <w:color w:val="auto"/>
              </w:rPr>
              <w:t>）。</w:t>
            </w:r>
          </w:p>
        </w:tc>
      </w:tr>
      <w:tr w14:paraId="6B37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7305E595">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bCs/>
                <w:color w:val="auto"/>
                <w:kern w:val="0"/>
                <w:szCs w:val="21"/>
              </w:rPr>
            </w:pPr>
            <w:r>
              <w:rPr>
                <w:rFonts w:hint="eastAsia" w:cs="宋体" w:asciiTheme="minorEastAsia" w:hAnsiTheme="minorEastAsia"/>
                <w:bCs/>
                <w:color w:val="auto"/>
                <w:kern w:val="0"/>
                <w:szCs w:val="21"/>
              </w:rPr>
              <w:t>4</w:t>
            </w:r>
          </w:p>
        </w:tc>
        <w:tc>
          <w:tcPr>
            <w:tcW w:w="1350" w:type="dxa"/>
            <w:shd w:val="clear" w:color="auto" w:fill="FFFFFF"/>
            <w:vAlign w:val="center"/>
          </w:tcPr>
          <w:p w14:paraId="372475C7">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加湿器工作段</w:t>
            </w:r>
          </w:p>
        </w:tc>
        <w:tc>
          <w:tcPr>
            <w:tcW w:w="768" w:type="dxa"/>
            <w:shd w:val="clear" w:color="auto" w:fill="FFFFFF"/>
            <w:vAlign w:val="center"/>
          </w:tcPr>
          <w:p w14:paraId="200B5C81">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1项</w:t>
            </w:r>
          </w:p>
        </w:tc>
        <w:tc>
          <w:tcPr>
            <w:tcW w:w="7275" w:type="dxa"/>
            <w:shd w:val="clear" w:color="auto" w:fill="FFFFFF"/>
            <w:vAlign w:val="center"/>
          </w:tcPr>
          <w:p w14:paraId="5EDE1A8B">
            <w:pPr>
              <w:keepNext w:val="0"/>
              <w:keepLines w:val="0"/>
              <w:pageBreakBefore w:val="0"/>
              <w:kinsoku/>
              <w:wordWrap/>
              <w:overflowPunct/>
              <w:topLinePunct w:val="0"/>
              <w:autoSpaceDE/>
              <w:autoSpaceDN/>
              <w:bidi w:val="0"/>
              <w:adjustRightInd/>
              <w:spacing w:line="240" w:lineRule="auto"/>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（1）检查加湿器，确保无失效器件（</w:t>
            </w:r>
            <w:r>
              <w:rPr>
                <w:rFonts w:hint="eastAsia" w:cs="宋体" w:asciiTheme="minorEastAsia" w:hAnsiTheme="minorEastAsia"/>
                <w:color w:val="auto"/>
                <w:kern w:val="0"/>
                <w:szCs w:val="21"/>
                <w:lang w:eastAsia="zh-CN"/>
              </w:rPr>
              <w:t>每季度1次</w:t>
            </w:r>
            <w:r>
              <w:rPr>
                <w:rFonts w:hint="eastAsia" w:cs="宋体" w:asciiTheme="minorEastAsia" w:hAnsiTheme="minorEastAsia"/>
                <w:color w:val="auto"/>
                <w:kern w:val="0"/>
                <w:szCs w:val="21"/>
              </w:rPr>
              <w:t>）。</w:t>
            </w:r>
          </w:p>
          <w:p w14:paraId="233DA4D5">
            <w:pPr>
              <w:keepNext w:val="0"/>
              <w:keepLines w:val="0"/>
              <w:pageBreakBefore w:val="0"/>
              <w:kinsoku/>
              <w:wordWrap/>
              <w:overflowPunct/>
              <w:topLinePunct w:val="0"/>
              <w:autoSpaceDE/>
              <w:autoSpaceDN/>
              <w:bidi w:val="0"/>
              <w:adjustRightInd/>
              <w:spacing w:line="240" w:lineRule="auto"/>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（2）检查所有电气连接点，调整和紧固接触点，确保正常运行（</w:t>
            </w:r>
            <w:r>
              <w:rPr>
                <w:rFonts w:hint="eastAsia" w:cs="宋体" w:asciiTheme="minorEastAsia" w:hAnsiTheme="minorEastAsia"/>
                <w:color w:val="auto"/>
                <w:kern w:val="0"/>
                <w:szCs w:val="21"/>
                <w:lang w:eastAsia="zh-CN"/>
              </w:rPr>
              <w:t>每季度1次</w:t>
            </w:r>
            <w:r>
              <w:rPr>
                <w:rFonts w:hint="eastAsia" w:cs="宋体" w:asciiTheme="minorEastAsia" w:hAnsiTheme="minorEastAsia"/>
                <w:color w:val="auto"/>
                <w:kern w:val="0"/>
                <w:szCs w:val="21"/>
              </w:rPr>
              <w:t>）。</w:t>
            </w:r>
          </w:p>
          <w:p w14:paraId="0057785A">
            <w:pPr>
              <w:keepNext w:val="0"/>
              <w:keepLines w:val="0"/>
              <w:pageBreakBefore w:val="0"/>
              <w:kinsoku/>
              <w:wordWrap/>
              <w:overflowPunct/>
              <w:topLinePunct w:val="0"/>
              <w:autoSpaceDE/>
              <w:autoSpaceDN/>
              <w:bidi w:val="0"/>
              <w:adjustRightInd/>
              <w:spacing w:line="240" w:lineRule="auto"/>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（3）检查并清理冷凝蒸发器，确保运行正常（每</w:t>
            </w:r>
            <w:r>
              <w:rPr>
                <w:rFonts w:hint="eastAsia" w:cs="宋体" w:asciiTheme="minorEastAsia" w:hAnsiTheme="minorEastAsia"/>
                <w:color w:val="auto"/>
                <w:kern w:val="0"/>
                <w:szCs w:val="21"/>
                <w:lang w:val="en-US" w:eastAsia="zh-CN"/>
              </w:rPr>
              <w:t>季度1</w:t>
            </w:r>
            <w:r>
              <w:rPr>
                <w:rFonts w:hint="eastAsia" w:cs="宋体" w:asciiTheme="minorEastAsia" w:hAnsiTheme="minorEastAsia"/>
                <w:color w:val="auto"/>
                <w:kern w:val="0"/>
                <w:szCs w:val="21"/>
              </w:rPr>
              <w:t>次）。</w:t>
            </w:r>
          </w:p>
          <w:p w14:paraId="409901A5">
            <w:pPr>
              <w:keepNext w:val="0"/>
              <w:keepLines w:val="0"/>
              <w:pageBreakBefore w:val="0"/>
              <w:kinsoku/>
              <w:wordWrap/>
              <w:overflowPunct/>
              <w:topLinePunct w:val="0"/>
              <w:autoSpaceDE/>
              <w:autoSpaceDN/>
              <w:bidi w:val="0"/>
              <w:adjustRightInd/>
              <w:spacing w:line="240" w:lineRule="auto"/>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（4）定期清洗过滤器滤芯，如长时间工作滤芯被水垢堵塞则需更换（每</w:t>
            </w:r>
            <w:r>
              <w:rPr>
                <w:rFonts w:hint="eastAsia" w:cs="宋体" w:asciiTheme="minorEastAsia" w:hAnsiTheme="minorEastAsia"/>
                <w:color w:val="auto"/>
                <w:kern w:val="0"/>
                <w:szCs w:val="21"/>
                <w:lang w:val="en-US" w:eastAsia="zh-CN"/>
              </w:rPr>
              <w:t>季度1</w:t>
            </w:r>
            <w:r>
              <w:rPr>
                <w:rFonts w:hint="eastAsia" w:cs="宋体" w:asciiTheme="minorEastAsia" w:hAnsiTheme="minorEastAsia"/>
                <w:color w:val="auto"/>
                <w:kern w:val="0"/>
                <w:szCs w:val="21"/>
              </w:rPr>
              <w:t>次）。</w:t>
            </w:r>
          </w:p>
        </w:tc>
      </w:tr>
      <w:tr w14:paraId="358BA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0EA9F375">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bCs/>
                <w:color w:val="auto"/>
                <w:kern w:val="0"/>
                <w:szCs w:val="21"/>
              </w:rPr>
            </w:pPr>
            <w:r>
              <w:rPr>
                <w:rFonts w:hint="eastAsia" w:cs="宋体" w:asciiTheme="minorEastAsia" w:hAnsiTheme="minorEastAsia"/>
                <w:bCs/>
                <w:color w:val="auto"/>
                <w:kern w:val="0"/>
                <w:szCs w:val="21"/>
              </w:rPr>
              <w:t>5</w:t>
            </w:r>
          </w:p>
        </w:tc>
        <w:tc>
          <w:tcPr>
            <w:tcW w:w="1350" w:type="dxa"/>
            <w:shd w:val="clear" w:color="auto" w:fill="FFFFFF"/>
            <w:vAlign w:val="center"/>
          </w:tcPr>
          <w:p w14:paraId="49BAD2E8">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b/>
                <w:color w:val="auto"/>
                <w:kern w:val="0"/>
                <w:szCs w:val="21"/>
              </w:rPr>
            </w:pPr>
            <w:r>
              <w:rPr>
                <w:rFonts w:hint="eastAsia" w:cs="宋体" w:asciiTheme="minorEastAsia" w:hAnsiTheme="minorEastAsia"/>
                <w:color w:val="auto"/>
                <w:kern w:val="0"/>
                <w:szCs w:val="21"/>
              </w:rPr>
              <w:t>双台送风机系统</w:t>
            </w:r>
          </w:p>
        </w:tc>
        <w:tc>
          <w:tcPr>
            <w:tcW w:w="768" w:type="dxa"/>
            <w:shd w:val="clear" w:color="auto" w:fill="FFFFFF"/>
            <w:vAlign w:val="center"/>
          </w:tcPr>
          <w:p w14:paraId="350240B8">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1项</w:t>
            </w:r>
          </w:p>
        </w:tc>
        <w:tc>
          <w:tcPr>
            <w:tcW w:w="7275" w:type="dxa"/>
            <w:shd w:val="clear" w:color="auto" w:fill="FFFFFF"/>
            <w:vAlign w:val="center"/>
          </w:tcPr>
          <w:p w14:paraId="224DCA0C">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rPr>
            </w:pPr>
            <w:r>
              <w:rPr>
                <w:rFonts w:hint="eastAsia" w:cs="宋体" w:asciiTheme="minorEastAsia" w:hAnsiTheme="minorEastAsia"/>
                <w:color w:val="auto"/>
                <w:kern w:val="0"/>
                <w:szCs w:val="21"/>
              </w:rPr>
              <w:t>（1）</w:t>
            </w:r>
            <w:r>
              <w:rPr>
                <w:rFonts w:hint="eastAsia" w:asciiTheme="minorEastAsia" w:hAnsiTheme="minorEastAsia"/>
                <w:color w:val="auto"/>
              </w:rPr>
              <w:t>风机保养维护：空载运行，旋转系统维护，</w:t>
            </w:r>
            <w:r>
              <w:rPr>
                <w:rFonts w:hint="eastAsia" w:asciiTheme="minorEastAsia" w:hAnsiTheme="minorEastAsia"/>
                <w:color w:val="auto"/>
                <w:lang w:eastAsia="zh-CN"/>
              </w:rPr>
              <w:t>振动</w:t>
            </w:r>
            <w:r>
              <w:rPr>
                <w:rFonts w:hint="eastAsia" w:asciiTheme="minorEastAsia" w:hAnsiTheme="minorEastAsia"/>
                <w:color w:val="auto"/>
              </w:rPr>
              <w:t>检查，送风机工况情况及双风机切换工况检测，确保运行正常（</w:t>
            </w:r>
            <w:r>
              <w:rPr>
                <w:rFonts w:hint="eastAsia" w:asciiTheme="minorEastAsia" w:hAnsiTheme="minorEastAsia"/>
                <w:color w:val="auto"/>
                <w:lang w:eastAsia="zh-CN"/>
              </w:rPr>
              <w:t>每季度1次</w:t>
            </w:r>
            <w:r>
              <w:rPr>
                <w:rFonts w:hint="eastAsia" w:asciiTheme="minorEastAsia" w:hAnsiTheme="minorEastAsia"/>
                <w:color w:val="auto"/>
              </w:rPr>
              <w:t>）。</w:t>
            </w:r>
          </w:p>
          <w:p w14:paraId="5781A7BB">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rPr>
            </w:pPr>
            <w:r>
              <w:rPr>
                <w:rFonts w:hint="eastAsia" w:cs="宋体" w:asciiTheme="minorEastAsia" w:hAnsiTheme="minorEastAsia"/>
                <w:color w:val="auto"/>
                <w:kern w:val="0"/>
                <w:szCs w:val="21"/>
              </w:rPr>
              <w:t>（2）</w:t>
            </w:r>
            <w:r>
              <w:rPr>
                <w:rFonts w:hint="eastAsia" w:asciiTheme="minorEastAsia" w:hAnsiTheme="minorEastAsia"/>
                <w:color w:val="auto"/>
              </w:rPr>
              <w:t>风机电气系统检测（接触点、空载电流、接地测试），确保运行正常（</w:t>
            </w:r>
            <w:r>
              <w:rPr>
                <w:rFonts w:hint="eastAsia" w:asciiTheme="minorEastAsia" w:hAnsiTheme="minorEastAsia"/>
                <w:color w:val="auto"/>
                <w:lang w:eastAsia="zh-CN"/>
              </w:rPr>
              <w:t>每季度1次</w:t>
            </w:r>
            <w:r>
              <w:rPr>
                <w:rFonts w:hint="eastAsia" w:asciiTheme="minorEastAsia" w:hAnsiTheme="minorEastAsia"/>
                <w:color w:val="auto"/>
              </w:rPr>
              <w:t>）。</w:t>
            </w:r>
          </w:p>
          <w:p w14:paraId="2FB8B3CA">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rPr>
            </w:pPr>
            <w:r>
              <w:rPr>
                <w:rFonts w:hint="eastAsia" w:cs="宋体" w:asciiTheme="minorEastAsia" w:hAnsiTheme="minorEastAsia"/>
                <w:color w:val="auto"/>
                <w:kern w:val="0"/>
                <w:szCs w:val="21"/>
              </w:rPr>
              <w:t>（3）</w:t>
            </w:r>
            <w:r>
              <w:rPr>
                <w:rFonts w:hint="eastAsia" w:asciiTheme="minorEastAsia" w:hAnsiTheme="minorEastAsia"/>
                <w:color w:val="auto"/>
              </w:rPr>
              <w:t>风机出风口与空调机箱联结密闭性检查，确保密闭完好（</w:t>
            </w:r>
            <w:r>
              <w:rPr>
                <w:rFonts w:hint="eastAsia" w:asciiTheme="minorEastAsia" w:hAnsiTheme="minorEastAsia"/>
                <w:color w:val="auto"/>
                <w:lang w:eastAsia="zh-CN"/>
              </w:rPr>
              <w:t>每季度1次</w:t>
            </w:r>
            <w:r>
              <w:rPr>
                <w:rFonts w:hint="eastAsia" w:asciiTheme="minorEastAsia" w:hAnsiTheme="minorEastAsia"/>
                <w:color w:val="auto"/>
              </w:rPr>
              <w:t>）。</w:t>
            </w:r>
          </w:p>
          <w:p w14:paraId="1A4003F7">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rPr>
            </w:pPr>
            <w:r>
              <w:rPr>
                <w:rFonts w:hint="eastAsia" w:cs="宋体" w:asciiTheme="minorEastAsia" w:hAnsiTheme="minorEastAsia"/>
                <w:color w:val="auto"/>
                <w:kern w:val="0"/>
                <w:szCs w:val="21"/>
              </w:rPr>
              <w:t>（4）</w:t>
            </w:r>
            <w:r>
              <w:rPr>
                <w:rFonts w:hint="eastAsia" w:asciiTheme="minorEastAsia" w:hAnsiTheme="minorEastAsia"/>
                <w:color w:val="auto"/>
              </w:rPr>
              <w:t>双风机互换运行测试：包括互换状态设定，互换运行对送风量的影响、阀门及风机的联动和互锁情况，检查本系统的控制器，确保双风机互换性能正常（</w:t>
            </w:r>
            <w:r>
              <w:rPr>
                <w:rFonts w:hint="eastAsia" w:asciiTheme="minorEastAsia" w:hAnsiTheme="minorEastAsia"/>
                <w:color w:val="auto"/>
                <w:lang w:eastAsia="zh-CN"/>
              </w:rPr>
              <w:t>每季度1次</w:t>
            </w:r>
            <w:r>
              <w:rPr>
                <w:rFonts w:hint="eastAsia" w:asciiTheme="minorEastAsia" w:hAnsiTheme="minorEastAsia"/>
                <w:color w:val="auto"/>
              </w:rPr>
              <w:t>）。</w:t>
            </w:r>
          </w:p>
          <w:p w14:paraId="5090B7FA">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rPr>
            </w:pPr>
            <w:r>
              <w:rPr>
                <w:rFonts w:hint="eastAsia" w:cs="宋体" w:asciiTheme="minorEastAsia" w:hAnsiTheme="minorEastAsia"/>
                <w:color w:val="auto"/>
                <w:kern w:val="0"/>
                <w:szCs w:val="21"/>
              </w:rPr>
              <w:t>（5）</w:t>
            </w:r>
            <w:r>
              <w:rPr>
                <w:rFonts w:hint="eastAsia" w:asciiTheme="minorEastAsia" w:hAnsiTheme="minorEastAsia"/>
                <w:color w:val="auto"/>
              </w:rPr>
              <w:t>风机切换时对实验室内压力梯度的影响测试，确保切换时实验室压力梯度能够满足GB50346要求（每季度</w:t>
            </w:r>
            <w:r>
              <w:rPr>
                <w:rFonts w:hint="eastAsia" w:asciiTheme="minorEastAsia" w:hAnsiTheme="minorEastAsia"/>
                <w:color w:val="auto"/>
                <w:lang w:val="en-US" w:eastAsia="zh-CN"/>
              </w:rPr>
              <w:t>1</w:t>
            </w:r>
            <w:r>
              <w:rPr>
                <w:rFonts w:hint="eastAsia" w:asciiTheme="minorEastAsia" w:hAnsiTheme="minorEastAsia"/>
                <w:color w:val="auto"/>
              </w:rPr>
              <w:t>次）。</w:t>
            </w:r>
          </w:p>
          <w:p w14:paraId="6DC6B3E7">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rPr>
            </w:pPr>
            <w:r>
              <w:rPr>
                <w:rFonts w:hint="eastAsia" w:cs="宋体" w:asciiTheme="minorEastAsia" w:hAnsiTheme="minorEastAsia"/>
                <w:color w:val="auto"/>
                <w:kern w:val="0"/>
                <w:szCs w:val="21"/>
              </w:rPr>
              <w:t>（6）</w:t>
            </w:r>
            <w:r>
              <w:rPr>
                <w:rFonts w:hint="eastAsia" w:asciiTheme="minorEastAsia" w:hAnsiTheme="minorEastAsia"/>
                <w:color w:val="auto"/>
              </w:rPr>
              <w:t>风机电气控制系统检测和调试，确保运行正常（</w:t>
            </w:r>
            <w:r>
              <w:rPr>
                <w:rFonts w:hint="eastAsia" w:asciiTheme="minorEastAsia" w:hAnsiTheme="minorEastAsia"/>
                <w:color w:val="auto"/>
                <w:lang w:eastAsia="zh-CN"/>
              </w:rPr>
              <w:t>每季度1次</w:t>
            </w:r>
            <w:r>
              <w:rPr>
                <w:rFonts w:hint="eastAsia" w:asciiTheme="minorEastAsia" w:hAnsiTheme="minorEastAsia"/>
                <w:color w:val="auto"/>
              </w:rPr>
              <w:t>）。</w:t>
            </w:r>
          </w:p>
          <w:p w14:paraId="658BAA9B">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b/>
                <w:color w:val="auto"/>
                <w:kern w:val="0"/>
                <w:szCs w:val="21"/>
              </w:rPr>
            </w:pPr>
            <w:r>
              <w:rPr>
                <w:rFonts w:hint="eastAsia" w:cs="宋体" w:asciiTheme="minorEastAsia" w:hAnsiTheme="minorEastAsia"/>
                <w:color w:val="auto"/>
                <w:kern w:val="0"/>
                <w:szCs w:val="21"/>
              </w:rPr>
              <w:t>（7）</w:t>
            </w:r>
            <w:r>
              <w:rPr>
                <w:rFonts w:hint="eastAsia" w:asciiTheme="minorEastAsia" w:hAnsiTheme="minorEastAsia"/>
                <w:color w:val="auto"/>
              </w:rPr>
              <w:t>风机运行与自控系统统调测试，进行数据显示与实际的吻合性检查，确保两者一致（</w:t>
            </w:r>
            <w:r>
              <w:rPr>
                <w:rFonts w:hint="eastAsia" w:asciiTheme="minorEastAsia" w:hAnsiTheme="minorEastAsia"/>
                <w:color w:val="auto"/>
                <w:lang w:eastAsia="zh-CN"/>
              </w:rPr>
              <w:t>每季度1次</w:t>
            </w:r>
            <w:r>
              <w:rPr>
                <w:rFonts w:hint="eastAsia" w:asciiTheme="minorEastAsia" w:hAnsiTheme="minorEastAsia"/>
                <w:color w:val="auto"/>
              </w:rPr>
              <w:t>）。</w:t>
            </w:r>
          </w:p>
        </w:tc>
      </w:tr>
      <w:tr w14:paraId="26FE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15FEF32E">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bCs/>
                <w:color w:val="auto"/>
                <w:kern w:val="0"/>
                <w:szCs w:val="21"/>
              </w:rPr>
            </w:pPr>
            <w:r>
              <w:rPr>
                <w:rFonts w:hint="eastAsia" w:cs="宋体" w:asciiTheme="minorEastAsia" w:hAnsiTheme="minorEastAsia"/>
                <w:bCs/>
                <w:color w:val="auto"/>
                <w:kern w:val="0"/>
                <w:szCs w:val="21"/>
              </w:rPr>
              <w:t>6</w:t>
            </w:r>
          </w:p>
        </w:tc>
        <w:tc>
          <w:tcPr>
            <w:tcW w:w="1350" w:type="dxa"/>
            <w:shd w:val="clear" w:color="auto" w:fill="FFFFFF"/>
            <w:vAlign w:val="center"/>
          </w:tcPr>
          <w:p w14:paraId="73BA2B25">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b/>
                <w:color w:val="auto"/>
                <w:kern w:val="0"/>
                <w:szCs w:val="21"/>
              </w:rPr>
            </w:pPr>
            <w:r>
              <w:rPr>
                <w:rFonts w:hint="eastAsia" w:cs="宋体" w:asciiTheme="minorEastAsia" w:hAnsiTheme="minorEastAsia"/>
                <w:color w:val="auto"/>
                <w:kern w:val="0"/>
                <w:szCs w:val="21"/>
              </w:rPr>
              <w:t>空调室外机组</w:t>
            </w:r>
          </w:p>
        </w:tc>
        <w:tc>
          <w:tcPr>
            <w:tcW w:w="768" w:type="dxa"/>
            <w:shd w:val="clear" w:color="auto" w:fill="FFFFFF"/>
            <w:vAlign w:val="center"/>
          </w:tcPr>
          <w:p w14:paraId="40BA0676">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1项</w:t>
            </w:r>
          </w:p>
        </w:tc>
        <w:tc>
          <w:tcPr>
            <w:tcW w:w="7275" w:type="dxa"/>
            <w:shd w:val="clear" w:color="auto" w:fill="FFFFFF"/>
            <w:vAlign w:val="center"/>
          </w:tcPr>
          <w:p w14:paraId="202608D9">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rPr>
            </w:pPr>
            <w:r>
              <w:rPr>
                <w:rFonts w:hint="eastAsia" w:cs="宋体" w:asciiTheme="minorEastAsia" w:hAnsiTheme="minorEastAsia"/>
                <w:color w:val="auto"/>
                <w:kern w:val="0"/>
                <w:szCs w:val="21"/>
              </w:rPr>
              <w:t>（1）</w:t>
            </w:r>
            <w:r>
              <w:rPr>
                <w:rFonts w:hint="eastAsia" w:asciiTheme="minorEastAsia" w:hAnsiTheme="minorEastAsia"/>
                <w:color w:val="auto"/>
              </w:rPr>
              <w:t>清理：清除机组周围和机组本身的积灰，包括蒸发器，压缩机组，控制器，各种阀门等（</w:t>
            </w:r>
            <w:r>
              <w:rPr>
                <w:rFonts w:hint="eastAsia" w:asciiTheme="minorEastAsia" w:hAnsiTheme="minorEastAsia"/>
                <w:color w:val="auto"/>
                <w:lang w:eastAsia="zh-CN"/>
              </w:rPr>
              <w:t>每季度1次</w:t>
            </w:r>
            <w:r>
              <w:rPr>
                <w:rFonts w:hint="eastAsia" w:asciiTheme="minorEastAsia" w:hAnsiTheme="minorEastAsia"/>
                <w:color w:val="auto"/>
              </w:rPr>
              <w:t>）。</w:t>
            </w:r>
          </w:p>
          <w:p w14:paraId="189922E1">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rPr>
            </w:pPr>
            <w:r>
              <w:rPr>
                <w:rFonts w:hint="eastAsia" w:cs="宋体" w:asciiTheme="minorEastAsia" w:hAnsiTheme="minorEastAsia"/>
                <w:color w:val="auto"/>
                <w:kern w:val="0"/>
                <w:szCs w:val="21"/>
              </w:rPr>
              <w:t>（2）</w:t>
            </w:r>
            <w:r>
              <w:rPr>
                <w:rFonts w:hint="eastAsia" w:asciiTheme="minorEastAsia" w:hAnsiTheme="minorEastAsia"/>
                <w:color w:val="auto"/>
              </w:rPr>
              <w:t>清洗管道，包括管道过滤器拆除清理或者更换（</w:t>
            </w:r>
            <w:r>
              <w:rPr>
                <w:rFonts w:hint="eastAsia" w:asciiTheme="minorEastAsia" w:hAnsiTheme="minorEastAsia"/>
                <w:color w:val="auto"/>
                <w:lang w:eastAsia="zh-CN"/>
              </w:rPr>
              <w:t>每季度1次</w:t>
            </w:r>
            <w:r>
              <w:rPr>
                <w:rFonts w:hint="eastAsia" w:asciiTheme="minorEastAsia" w:hAnsiTheme="minorEastAsia"/>
                <w:color w:val="auto"/>
              </w:rPr>
              <w:t>）。</w:t>
            </w:r>
          </w:p>
          <w:p w14:paraId="01052539">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rPr>
            </w:pPr>
            <w:r>
              <w:rPr>
                <w:rFonts w:hint="eastAsia" w:cs="宋体" w:asciiTheme="minorEastAsia" w:hAnsiTheme="minorEastAsia"/>
                <w:color w:val="auto"/>
                <w:kern w:val="0"/>
                <w:szCs w:val="21"/>
              </w:rPr>
              <w:t>（3）</w:t>
            </w:r>
            <w:r>
              <w:rPr>
                <w:rFonts w:hint="eastAsia" w:asciiTheme="minorEastAsia" w:hAnsiTheme="minorEastAsia"/>
                <w:color w:val="auto"/>
              </w:rPr>
              <w:t>调试电气控制系统，确保配电柜，自控系统，接地系统牢固，各种显示正常，各种电气保护有效（</w:t>
            </w:r>
            <w:r>
              <w:rPr>
                <w:rFonts w:hint="eastAsia" w:asciiTheme="minorEastAsia" w:hAnsiTheme="minorEastAsia"/>
                <w:color w:val="auto"/>
                <w:lang w:eastAsia="zh-CN"/>
              </w:rPr>
              <w:t>每季度1次</w:t>
            </w:r>
            <w:r>
              <w:rPr>
                <w:rFonts w:hint="eastAsia" w:asciiTheme="minorEastAsia" w:hAnsiTheme="minorEastAsia"/>
                <w:color w:val="auto"/>
              </w:rPr>
              <w:t>）。</w:t>
            </w:r>
          </w:p>
          <w:p w14:paraId="21E1099F">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rPr>
            </w:pPr>
            <w:r>
              <w:rPr>
                <w:rFonts w:hint="eastAsia" w:cs="宋体" w:asciiTheme="minorEastAsia" w:hAnsiTheme="minorEastAsia"/>
                <w:color w:val="auto"/>
                <w:kern w:val="0"/>
                <w:szCs w:val="21"/>
              </w:rPr>
              <w:t>（4）</w:t>
            </w:r>
            <w:r>
              <w:rPr>
                <w:rFonts w:hint="eastAsia" w:asciiTheme="minorEastAsia" w:hAnsiTheme="minorEastAsia"/>
                <w:color w:val="auto"/>
              </w:rPr>
              <w:t>检查机组压力表、电气指示表、温度传感器、电气阀门等，确保工作正常（</w:t>
            </w:r>
            <w:r>
              <w:rPr>
                <w:rFonts w:hint="eastAsia" w:asciiTheme="minorEastAsia" w:hAnsiTheme="minorEastAsia"/>
                <w:color w:val="auto"/>
                <w:lang w:eastAsia="zh-CN"/>
              </w:rPr>
              <w:t>每季度1次</w:t>
            </w:r>
            <w:r>
              <w:rPr>
                <w:rFonts w:hint="eastAsia" w:asciiTheme="minorEastAsia" w:hAnsiTheme="minorEastAsia"/>
                <w:color w:val="auto"/>
              </w:rPr>
              <w:t>）。</w:t>
            </w:r>
          </w:p>
          <w:p w14:paraId="330F3E97">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rPr>
            </w:pPr>
            <w:r>
              <w:rPr>
                <w:rFonts w:hint="eastAsia" w:cs="宋体" w:asciiTheme="minorEastAsia" w:hAnsiTheme="minorEastAsia"/>
                <w:color w:val="auto"/>
                <w:kern w:val="0"/>
                <w:szCs w:val="21"/>
              </w:rPr>
              <w:t>（5）</w:t>
            </w:r>
            <w:r>
              <w:rPr>
                <w:rFonts w:hint="eastAsia" w:asciiTheme="minorEastAsia" w:hAnsiTheme="minorEastAsia"/>
                <w:color w:val="auto"/>
              </w:rPr>
              <w:t>检查管道、阀门是否漏水、生锈，保温是否脱落等，确保工作正常（</w:t>
            </w:r>
            <w:r>
              <w:rPr>
                <w:rFonts w:hint="eastAsia" w:asciiTheme="minorEastAsia" w:hAnsiTheme="minorEastAsia"/>
                <w:color w:val="auto"/>
                <w:lang w:eastAsia="zh-CN"/>
              </w:rPr>
              <w:t>每季度1次</w:t>
            </w:r>
            <w:r>
              <w:rPr>
                <w:rFonts w:hint="eastAsia" w:asciiTheme="minorEastAsia" w:hAnsiTheme="minorEastAsia"/>
                <w:color w:val="auto"/>
              </w:rPr>
              <w:t>）。</w:t>
            </w:r>
          </w:p>
          <w:p w14:paraId="60B3296F">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b/>
                <w:color w:val="auto"/>
                <w:kern w:val="0"/>
                <w:szCs w:val="21"/>
              </w:rPr>
            </w:pPr>
            <w:r>
              <w:rPr>
                <w:rFonts w:hint="eastAsia" w:cs="宋体" w:asciiTheme="minorEastAsia" w:hAnsiTheme="minorEastAsia"/>
                <w:color w:val="auto"/>
                <w:kern w:val="0"/>
                <w:szCs w:val="21"/>
              </w:rPr>
              <w:t>（6）</w:t>
            </w:r>
            <w:r>
              <w:rPr>
                <w:rFonts w:hint="eastAsia" w:asciiTheme="minorEastAsia" w:hAnsiTheme="minorEastAsia"/>
                <w:color w:val="auto"/>
              </w:rPr>
              <w:t>检查空调水管路的运行压力及管路补水情况，确保工作正常（</w:t>
            </w:r>
            <w:r>
              <w:rPr>
                <w:rFonts w:hint="eastAsia" w:asciiTheme="minorEastAsia" w:hAnsiTheme="minorEastAsia"/>
                <w:color w:val="auto"/>
                <w:lang w:eastAsia="zh-CN"/>
              </w:rPr>
              <w:t>每季度1次</w:t>
            </w:r>
            <w:r>
              <w:rPr>
                <w:rFonts w:hint="eastAsia" w:asciiTheme="minorEastAsia" w:hAnsiTheme="minorEastAsia"/>
                <w:color w:val="auto"/>
              </w:rPr>
              <w:t>）。</w:t>
            </w:r>
          </w:p>
        </w:tc>
      </w:tr>
      <w:tr w14:paraId="269A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0580506A">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bCs/>
                <w:color w:val="auto"/>
                <w:kern w:val="0"/>
                <w:szCs w:val="21"/>
              </w:rPr>
            </w:pPr>
            <w:r>
              <w:rPr>
                <w:rFonts w:hint="eastAsia" w:cs="宋体" w:asciiTheme="minorEastAsia" w:hAnsiTheme="minorEastAsia"/>
                <w:bCs/>
                <w:color w:val="auto"/>
                <w:kern w:val="0"/>
                <w:szCs w:val="21"/>
              </w:rPr>
              <w:t>7</w:t>
            </w:r>
          </w:p>
        </w:tc>
        <w:tc>
          <w:tcPr>
            <w:tcW w:w="1350" w:type="dxa"/>
            <w:shd w:val="clear" w:color="auto" w:fill="FFFFFF"/>
            <w:vAlign w:val="center"/>
          </w:tcPr>
          <w:p w14:paraId="63D4FAA4">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b/>
                <w:color w:val="auto"/>
                <w:kern w:val="0"/>
                <w:szCs w:val="21"/>
              </w:rPr>
            </w:pPr>
            <w:r>
              <w:rPr>
                <w:rFonts w:hint="eastAsia" w:cs="宋体" w:asciiTheme="minorEastAsia" w:hAnsiTheme="minorEastAsia"/>
                <w:color w:val="auto"/>
                <w:kern w:val="0"/>
                <w:szCs w:val="21"/>
              </w:rPr>
              <w:t>空调送风机组</w:t>
            </w:r>
          </w:p>
        </w:tc>
        <w:tc>
          <w:tcPr>
            <w:tcW w:w="768" w:type="dxa"/>
            <w:shd w:val="clear" w:color="auto" w:fill="FFFFFF"/>
            <w:vAlign w:val="center"/>
          </w:tcPr>
          <w:p w14:paraId="67750E3F">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1项</w:t>
            </w:r>
          </w:p>
        </w:tc>
        <w:tc>
          <w:tcPr>
            <w:tcW w:w="7275" w:type="dxa"/>
            <w:shd w:val="clear" w:color="auto" w:fill="FFFFFF"/>
            <w:vAlign w:val="center"/>
          </w:tcPr>
          <w:p w14:paraId="491E619A">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（1）检查空调机箱内设备固定件、减震装置，确保有效工作（</w:t>
            </w:r>
            <w:r>
              <w:rPr>
                <w:rFonts w:hint="eastAsia" w:cs="宋体" w:asciiTheme="minorEastAsia" w:hAnsiTheme="minorEastAsia"/>
                <w:color w:val="auto"/>
                <w:kern w:val="0"/>
                <w:szCs w:val="21"/>
                <w:lang w:eastAsia="zh-CN"/>
              </w:rPr>
              <w:t>每季度1次</w:t>
            </w:r>
            <w:r>
              <w:rPr>
                <w:rFonts w:hint="eastAsia" w:cs="宋体" w:asciiTheme="minorEastAsia" w:hAnsiTheme="minorEastAsia"/>
                <w:color w:val="auto"/>
                <w:kern w:val="0"/>
                <w:szCs w:val="21"/>
              </w:rPr>
              <w:t>）。</w:t>
            </w:r>
          </w:p>
          <w:p w14:paraId="20D9A173">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（2）检修空调箱内送风单向阀门，观察动作状态，检修和紧固关键部件（</w:t>
            </w:r>
            <w:r>
              <w:rPr>
                <w:rFonts w:hint="eastAsia" w:cs="宋体" w:asciiTheme="minorEastAsia" w:hAnsiTheme="minorEastAsia"/>
                <w:color w:val="auto"/>
                <w:kern w:val="0"/>
                <w:szCs w:val="21"/>
                <w:lang w:eastAsia="zh-CN"/>
              </w:rPr>
              <w:t>每季度1次</w:t>
            </w:r>
            <w:r>
              <w:rPr>
                <w:rFonts w:hint="eastAsia" w:cs="宋体" w:asciiTheme="minorEastAsia" w:hAnsiTheme="minorEastAsia"/>
                <w:color w:val="auto"/>
                <w:kern w:val="0"/>
                <w:szCs w:val="21"/>
              </w:rPr>
              <w:t>）。</w:t>
            </w:r>
          </w:p>
          <w:p w14:paraId="6598FE47">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（3）检查空调制冷（热）效果，确保温度控制达到GB50346要求（</w:t>
            </w:r>
            <w:r>
              <w:rPr>
                <w:rFonts w:hint="eastAsia" w:cs="宋体" w:asciiTheme="minorEastAsia" w:hAnsiTheme="minorEastAsia"/>
                <w:color w:val="auto"/>
                <w:kern w:val="0"/>
                <w:szCs w:val="21"/>
                <w:lang w:eastAsia="zh-CN"/>
              </w:rPr>
              <w:t>每季度1次</w:t>
            </w:r>
            <w:r>
              <w:rPr>
                <w:rFonts w:hint="eastAsia" w:cs="宋体" w:asciiTheme="minorEastAsia" w:hAnsiTheme="minorEastAsia"/>
                <w:color w:val="auto"/>
                <w:kern w:val="0"/>
                <w:szCs w:val="21"/>
              </w:rPr>
              <w:t>）。</w:t>
            </w:r>
          </w:p>
          <w:p w14:paraId="3484BD9B">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b/>
                <w:color w:val="auto"/>
                <w:kern w:val="0"/>
                <w:szCs w:val="21"/>
              </w:rPr>
            </w:pPr>
            <w:r>
              <w:rPr>
                <w:rFonts w:hint="eastAsia" w:cs="宋体" w:asciiTheme="minorEastAsia" w:hAnsiTheme="minorEastAsia"/>
                <w:color w:val="auto"/>
                <w:kern w:val="0"/>
                <w:szCs w:val="21"/>
              </w:rPr>
              <w:t>（4）添加制冷剂（每年</w:t>
            </w:r>
            <w:r>
              <w:rPr>
                <w:rFonts w:hint="eastAsia" w:cs="宋体" w:asciiTheme="minorEastAsia" w:hAnsiTheme="minorEastAsia"/>
                <w:color w:val="auto"/>
                <w:kern w:val="0"/>
                <w:szCs w:val="21"/>
                <w:lang w:val="en-US" w:eastAsia="zh-CN"/>
              </w:rPr>
              <w:t>1</w:t>
            </w:r>
            <w:r>
              <w:rPr>
                <w:rFonts w:hint="eastAsia" w:cs="宋体" w:asciiTheme="minorEastAsia" w:hAnsiTheme="minorEastAsia"/>
                <w:color w:val="auto"/>
                <w:kern w:val="0"/>
                <w:szCs w:val="21"/>
              </w:rPr>
              <w:t>次）。</w:t>
            </w:r>
          </w:p>
        </w:tc>
      </w:tr>
      <w:tr w14:paraId="199B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96" w:type="dxa"/>
            <w:gridSpan w:val="4"/>
            <w:shd w:val="clear" w:color="auto" w:fill="FFFFFF"/>
            <w:vAlign w:val="center"/>
          </w:tcPr>
          <w:p w14:paraId="68EAC880">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b/>
                <w:color w:val="auto"/>
                <w:kern w:val="0"/>
                <w:szCs w:val="21"/>
              </w:rPr>
            </w:pPr>
            <w:r>
              <w:rPr>
                <w:rFonts w:hint="eastAsia" w:cs="宋体" w:asciiTheme="minorEastAsia" w:hAnsiTheme="minorEastAsia"/>
                <w:b/>
                <w:bCs/>
                <w:color w:val="auto"/>
                <w:kern w:val="0"/>
                <w:szCs w:val="21"/>
              </w:rPr>
              <w:t>（二）实验室排风系统</w:t>
            </w:r>
          </w:p>
        </w:tc>
      </w:tr>
      <w:tr w14:paraId="761D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2C38BF12">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w:t>
            </w:r>
          </w:p>
        </w:tc>
        <w:tc>
          <w:tcPr>
            <w:tcW w:w="1350" w:type="dxa"/>
            <w:shd w:val="clear" w:color="auto" w:fill="FFFFFF"/>
            <w:vAlign w:val="center"/>
          </w:tcPr>
          <w:p w14:paraId="080171D5">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楼顶室外</w:t>
            </w:r>
          </w:p>
          <w:p w14:paraId="7AFB307F">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排风管道</w:t>
            </w:r>
          </w:p>
        </w:tc>
        <w:tc>
          <w:tcPr>
            <w:tcW w:w="768" w:type="dxa"/>
            <w:shd w:val="clear" w:color="auto" w:fill="FFFFFF"/>
            <w:vAlign w:val="center"/>
          </w:tcPr>
          <w:p w14:paraId="7E08C8A5">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1项</w:t>
            </w:r>
          </w:p>
        </w:tc>
        <w:tc>
          <w:tcPr>
            <w:tcW w:w="7275" w:type="dxa"/>
            <w:shd w:val="clear" w:color="auto" w:fill="FFFFFF"/>
            <w:vAlign w:val="center"/>
          </w:tcPr>
          <w:p w14:paraId="46466B57">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（1）楼顶避雷系统检查，必要时进行修复和刷漆处理（</w:t>
            </w:r>
            <w:r>
              <w:rPr>
                <w:rFonts w:hint="eastAsia" w:cs="宋体" w:asciiTheme="minorEastAsia" w:hAnsiTheme="minorEastAsia"/>
                <w:color w:val="auto"/>
                <w:kern w:val="0"/>
                <w:szCs w:val="21"/>
                <w:lang w:eastAsia="zh-CN"/>
              </w:rPr>
              <w:t>每季度1次</w:t>
            </w:r>
            <w:r>
              <w:rPr>
                <w:rFonts w:hint="eastAsia" w:cs="宋体" w:asciiTheme="minorEastAsia" w:hAnsiTheme="minorEastAsia"/>
                <w:color w:val="auto"/>
                <w:kern w:val="0"/>
                <w:szCs w:val="21"/>
              </w:rPr>
              <w:t>）。</w:t>
            </w:r>
          </w:p>
          <w:p w14:paraId="54B0EC31">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（2）检查排风口的三防不锈钢网，并进行清理，确保其能有效防护（</w:t>
            </w:r>
            <w:r>
              <w:rPr>
                <w:rFonts w:hint="eastAsia" w:cs="宋体" w:asciiTheme="minorEastAsia" w:hAnsiTheme="minorEastAsia"/>
                <w:color w:val="auto"/>
                <w:kern w:val="0"/>
                <w:szCs w:val="21"/>
                <w:lang w:eastAsia="zh-CN"/>
              </w:rPr>
              <w:t>每季度1次</w:t>
            </w:r>
            <w:r>
              <w:rPr>
                <w:rFonts w:hint="eastAsia" w:cs="宋体" w:asciiTheme="minorEastAsia" w:hAnsiTheme="minorEastAsia"/>
                <w:color w:val="auto"/>
                <w:kern w:val="0"/>
                <w:szCs w:val="21"/>
              </w:rPr>
              <w:t>）。</w:t>
            </w:r>
          </w:p>
        </w:tc>
      </w:tr>
      <w:tr w14:paraId="1920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27BB29F1">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2</w:t>
            </w:r>
          </w:p>
        </w:tc>
        <w:tc>
          <w:tcPr>
            <w:tcW w:w="1350" w:type="dxa"/>
            <w:shd w:val="clear" w:color="auto" w:fill="FFFFFF"/>
            <w:vAlign w:val="center"/>
          </w:tcPr>
          <w:p w14:paraId="2A71468B">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室内排风管道</w:t>
            </w:r>
          </w:p>
        </w:tc>
        <w:tc>
          <w:tcPr>
            <w:tcW w:w="768" w:type="dxa"/>
            <w:shd w:val="clear" w:color="auto" w:fill="FFFFFF"/>
            <w:vAlign w:val="center"/>
          </w:tcPr>
          <w:p w14:paraId="53434EDA">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1项</w:t>
            </w:r>
          </w:p>
        </w:tc>
        <w:tc>
          <w:tcPr>
            <w:tcW w:w="7275" w:type="dxa"/>
            <w:shd w:val="clear" w:color="auto" w:fill="FFFFFF"/>
            <w:vAlign w:val="center"/>
          </w:tcPr>
          <w:p w14:paraId="3067B4E2">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（1）对排风管道检查并维护，确保管道周边无漏点，减震木条等完好（</w:t>
            </w:r>
            <w:r>
              <w:rPr>
                <w:rFonts w:hint="eastAsia" w:cs="宋体" w:asciiTheme="minorEastAsia" w:hAnsiTheme="minorEastAsia"/>
                <w:color w:val="auto"/>
                <w:kern w:val="0"/>
                <w:szCs w:val="21"/>
                <w:lang w:eastAsia="zh-CN"/>
              </w:rPr>
              <w:t>每季度1次</w:t>
            </w:r>
            <w:r>
              <w:rPr>
                <w:rFonts w:hint="eastAsia" w:cs="宋体" w:asciiTheme="minorEastAsia" w:hAnsiTheme="minorEastAsia"/>
                <w:color w:val="auto"/>
                <w:kern w:val="0"/>
                <w:szCs w:val="21"/>
              </w:rPr>
              <w:t>）。</w:t>
            </w:r>
          </w:p>
        </w:tc>
      </w:tr>
      <w:tr w14:paraId="5DF0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43AB2417">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3</w:t>
            </w:r>
          </w:p>
        </w:tc>
        <w:tc>
          <w:tcPr>
            <w:tcW w:w="1350" w:type="dxa"/>
            <w:shd w:val="clear" w:color="auto" w:fill="FFFFFF"/>
            <w:vAlign w:val="center"/>
          </w:tcPr>
          <w:p w14:paraId="35213F7E">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排风机组设施</w:t>
            </w:r>
          </w:p>
        </w:tc>
        <w:tc>
          <w:tcPr>
            <w:tcW w:w="768" w:type="dxa"/>
            <w:shd w:val="clear" w:color="auto" w:fill="FFFFFF"/>
            <w:vAlign w:val="center"/>
          </w:tcPr>
          <w:p w14:paraId="1A2EF33A">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1项</w:t>
            </w:r>
          </w:p>
        </w:tc>
        <w:tc>
          <w:tcPr>
            <w:tcW w:w="7275" w:type="dxa"/>
            <w:shd w:val="clear" w:color="auto" w:fill="FFFFFF"/>
            <w:vAlign w:val="center"/>
          </w:tcPr>
          <w:p w14:paraId="2C0D523F">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（1）检修2台排风机，进行空载运行状态测试，电气接线和接点检查，风机</w:t>
            </w:r>
            <w:r>
              <w:rPr>
                <w:rFonts w:hint="eastAsia" w:cs="宋体" w:asciiTheme="minorEastAsia" w:hAnsiTheme="minorEastAsia"/>
                <w:color w:val="auto"/>
                <w:kern w:val="0"/>
                <w:szCs w:val="21"/>
                <w:lang w:eastAsia="zh-CN"/>
              </w:rPr>
              <w:t>振动</w:t>
            </w:r>
            <w:r>
              <w:rPr>
                <w:rFonts w:hint="eastAsia" w:cs="宋体" w:asciiTheme="minorEastAsia" w:hAnsiTheme="minorEastAsia"/>
                <w:color w:val="auto"/>
                <w:kern w:val="0"/>
                <w:szCs w:val="21"/>
              </w:rPr>
              <w:t>检查，确保其运行正常（</w:t>
            </w:r>
            <w:r>
              <w:rPr>
                <w:rFonts w:hint="eastAsia" w:cs="宋体" w:asciiTheme="minorEastAsia" w:hAnsiTheme="minorEastAsia"/>
                <w:color w:val="auto"/>
                <w:kern w:val="0"/>
                <w:szCs w:val="21"/>
                <w:lang w:eastAsia="zh-CN"/>
              </w:rPr>
              <w:t>每季度1次</w:t>
            </w:r>
            <w:r>
              <w:rPr>
                <w:rFonts w:hint="eastAsia" w:cs="宋体" w:asciiTheme="minorEastAsia" w:hAnsiTheme="minorEastAsia"/>
                <w:color w:val="auto"/>
                <w:kern w:val="0"/>
                <w:szCs w:val="21"/>
              </w:rPr>
              <w:t>）。</w:t>
            </w:r>
          </w:p>
          <w:p w14:paraId="601D9E94">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（2）静压箱密闭检查，确保结构牢固，导向板牢固，单向止回阀门有效（</w:t>
            </w:r>
            <w:r>
              <w:rPr>
                <w:rFonts w:hint="eastAsia" w:cs="宋体" w:asciiTheme="minorEastAsia" w:hAnsiTheme="minorEastAsia"/>
                <w:color w:val="auto"/>
                <w:kern w:val="0"/>
                <w:szCs w:val="21"/>
                <w:lang w:eastAsia="zh-CN"/>
              </w:rPr>
              <w:t>每季度1次</w:t>
            </w:r>
            <w:r>
              <w:rPr>
                <w:rFonts w:hint="eastAsia" w:cs="宋体" w:asciiTheme="minorEastAsia" w:hAnsiTheme="minorEastAsia"/>
                <w:color w:val="auto"/>
                <w:kern w:val="0"/>
                <w:szCs w:val="21"/>
              </w:rPr>
              <w:t>）。</w:t>
            </w:r>
          </w:p>
          <w:p w14:paraId="41760FB9">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（3）确保检修口密闭完好，进行两台排风机的自动切换试验，保存记录备查（</w:t>
            </w:r>
            <w:r>
              <w:rPr>
                <w:rFonts w:hint="eastAsia" w:cs="宋体" w:asciiTheme="minorEastAsia" w:hAnsiTheme="minorEastAsia"/>
                <w:color w:val="auto"/>
                <w:kern w:val="0"/>
                <w:szCs w:val="21"/>
                <w:lang w:eastAsia="zh-CN"/>
              </w:rPr>
              <w:t>每季度1次</w:t>
            </w:r>
            <w:r>
              <w:rPr>
                <w:rFonts w:hint="eastAsia" w:cs="宋体" w:asciiTheme="minorEastAsia" w:hAnsiTheme="minorEastAsia"/>
                <w:color w:val="auto"/>
                <w:kern w:val="0"/>
                <w:szCs w:val="21"/>
              </w:rPr>
              <w:t>）。</w:t>
            </w:r>
          </w:p>
          <w:p w14:paraId="44DF10FA">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（4）确保静压箱稳固落地，与管道连接无变形等（</w:t>
            </w:r>
            <w:r>
              <w:rPr>
                <w:rFonts w:hint="eastAsia" w:cs="宋体" w:asciiTheme="minorEastAsia" w:hAnsiTheme="minorEastAsia"/>
                <w:color w:val="auto"/>
                <w:kern w:val="0"/>
                <w:szCs w:val="21"/>
                <w:lang w:eastAsia="zh-CN"/>
              </w:rPr>
              <w:t>每季度1次</w:t>
            </w:r>
            <w:r>
              <w:rPr>
                <w:rFonts w:hint="eastAsia" w:cs="宋体" w:asciiTheme="minorEastAsia" w:hAnsiTheme="minorEastAsia"/>
                <w:color w:val="auto"/>
                <w:kern w:val="0"/>
                <w:szCs w:val="21"/>
              </w:rPr>
              <w:t>）。</w:t>
            </w:r>
          </w:p>
        </w:tc>
      </w:tr>
      <w:tr w14:paraId="2EED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2A3B6A86">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4</w:t>
            </w:r>
          </w:p>
        </w:tc>
        <w:tc>
          <w:tcPr>
            <w:tcW w:w="1350" w:type="dxa"/>
            <w:shd w:val="clear" w:color="auto" w:fill="FFFFFF"/>
            <w:vAlign w:val="center"/>
          </w:tcPr>
          <w:p w14:paraId="29FA1800">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文丘里阀维护</w:t>
            </w:r>
          </w:p>
        </w:tc>
        <w:tc>
          <w:tcPr>
            <w:tcW w:w="768" w:type="dxa"/>
            <w:shd w:val="clear" w:color="auto" w:fill="FFFFFF"/>
            <w:vAlign w:val="center"/>
          </w:tcPr>
          <w:p w14:paraId="77276113">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1项</w:t>
            </w:r>
          </w:p>
        </w:tc>
        <w:tc>
          <w:tcPr>
            <w:tcW w:w="7275" w:type="dxa"/>
            <w:shd w:val="clear" w:color="auto" w:fill="FFFFFF"/>
            <w:vAlign w:val="center"/>
          </w:tcPr>
          <w:p w14:paraId="6D7E68B1">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（1）检查和测试文丘里阀的电气接线及信号反馈线路，确保工作正常（</w:t>
            </w:r>
            <w:r>
              <w:rPr>
                <w:rFonts w:hint="eastAsia" w:cs="宋体" w:asciiTheme="minorEastAsia" w:hAnsiTheme="minorEastAsia"/>
                <w:color w:val="auto"/>
                <w:kern w:val="0"/>
                <w:szCs w:val="21"/>
                <w:lang w:eastAsia="zh-CN"/>
              </w:rPr>
              <w:t>每季度1次</w:t>
            </w:r>
            <w:r>
              <w:rPr>
                <w:rFonts w:hint="eastAsia" w:cs="宋体" w:asciiTheme="minorEastAsia" w:hAnsiTheme="minorEastAsia"/>
                <w:color w:val="auto"/>
                <w:kern w:val="0"/>
                <w:szCs w:val="21"/>
              </w:rPr>
              <w:t>）。</w:t>
            </w:r>
          </w:p>
        </w:tc>
      </w:tr>
      <w:tr w14:paraId="0AB33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28EB50D3">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5</w:t>
            </w:r>
          </w:p>
        </w:tc>
        <w:tc>
          <w:tcPr>
            <w:tcW w:w="1350" w:type="dxa"/>
            <w:shd w:val="clear" w:color="auto" w:fill="FFFFFF"/>
            <w:vAlign w:val="center"/>
          </w:tcPr>
          <w:p w14:paraId="3234D167">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消毒系统维护</w:t>
            </w:r>
          </w:p>
        </w:tc>
        <w:tc>
          <w:tcPr>
            <w:tcW w:w="768" w:type="dxa"/>
            <w:shd w:val="clear" w:color="auto" w:fill="FFFFFF"/>
            <w:vAlign w:val="center"/>
          </w:tcPr>
          <w:p w14:paraId="19ADF3FB">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1项</w:t>
            </w:r>
          </w:p>
        </w:tc>
        <w:tc>
          <w:tcPr>
            <w:tcW w:w="7275" w:type="dxa"/>
            <w:shd w:val="clear" w:color="auto" w:fill="FFFFFF"/>
            <w:vAlign w:val="center"/>
          </w:tcPr>
          <w:p w14:paraId="4D0B4363">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（1）检查消毒系统有无失效器件，确保其运行正常（</w:t>
            </w:r>
            <w:r>
              <w:rPr>
                <w:rFonts w:hint="eastAsia" w:cs="宋体" w:asciiTheme="minorEastAsia" w:hAnsiTheme="minorEastAsia"/>
                <w:color w:val="auto"/>
                <w:kern w:val="0"/>
                <w:szCs w:val="21"/>
                <w:lang w:eastAsia="zh-CN"/>
              </w:rPr>
              <w:t>每季度1次</w:t>
            </w:r>
            <w:r>
              <w:rPr>
                <w:rFonts w:hint="eastAsia" w:cs="宋体" w:asciiTheme="minorEastAsia" w:hAnsiTheme="minorEastAsia"/>
                <w:color w:val="auto"/>
                <w:kern w:val="0"/>
                <w:szCs w:val="21"/>
              </w:rPr>
              <w:t>）。</w:t>
            </w:r>
          </w:p>
        </w:tc>
      </w:tr>
      <w:tr w14:paraId="66100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2509C1A7">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6</w:t>
            </w:r>
          </w:p>
        </w:tc>
        <w:tc>
          <w:tcPr>
            <w:tcW w:w="1350" w:type="dxa"/>
            <w:shd w:val="clear" w:color="auto" w:fill="FFFFFF"/>
            <w:vAlign w:val="center"/>
          </w:tcPr>
          <w:p w14:paraId="4F4DC161">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highlight w:val="yellow"/>
              </w:rPr>
            </w:pPr>
            <w:r>
              <w:rPr>
                <w:rFonts w:hint="eastAsia" w:cs="宋体" w:asciiTheme="minorEastAsia" w:hAnsiTheme="minorEastAsia"/>
                <w:color w:val="auto"/>
                <w:kern w:val="0"/>
                <w:szCs w:val="21"/>
              </w:rPr>
              <w:t>原位排风装置</w:t>
            </w:r>
          </w:p>
        </w:tc>
        <w:tc>
          <w:tcPr>
            <w:tcW w:w="768" w:type="dxa"/>
            <w:shd w:val="clear" w:color="auto" w:fill="FFFFFF"/>
            <w:vAlign w:val="center"/>
          </w:tcPr>
          <w:p w14:paraId="48C9870D">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highlight w:val="yellow"/>
              </w:rPr>
            </w:pPr>
            <w:r>
              <w:rPr>
                <w:rFonts w:hint="eastAsia" w:cs="宋体" w:asciiTheme="minorEastAsia" w:hAnsiTheme="minorEastAsia"/>
                <w:color w:val="auto"/>
                <w:kern w:val="0"/>
                <w:szCs w:val="21"/>
              </w:rPr>
              <w:t>1项</w:t>
            </w:r>
          </w:p>
        </w:tc>
        <w:tc>
          <w:tcPr>
            <w:tcW w:w="7275" w:type="dxa"/>
            <w:shd w:val="clear" w:color="auto" w:fill="FFFFFF"/>
            <w:vAlign w:val="center"/>
          </w:tcPr>
          <w:p w14:paraId="3560E695">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highlight w:val="yellow"/>
              </w:rPr>
            </w:pPr>
            <w:r>
              <w:rPr>
                <w:rFonts w:hint="eastAsia" w:cs="宋体" w:asciiTheme="minorEastAsia" w:hAnsiTheme="minorEastAsia"/>
                <w:color w:val="auto"/>
                <w:kern w:val="0"/>
                <w:szCs w:val="21"/>
              </w:rPr>
              <w:t>（1）检查原位排风装置有无失效器件，确保其运行正常（每季度</w:t>
            </w:r>
            <w:r>
              <w:rPr>
                <w:rFonts w:hint="eastAsia" w:cs="宋体" w:asciiTheme="minorEastAsia" w:hAnsiTheme="minorEastAsia"/>
                <w:color w:val="auto"/>
                <w:kern w:val="0"/>
                <w:szCs w:val="21"/>
                <w:lang w:val="en-US" w:eastAsia="zh-CN"/>
              </w:rPr>
              <w:t>1</w:t>
            </w:r>
            <w:r>
              <w:rPr>
                <w:rFonts w:hint="eastAsia" w:cs="宋体" w:asciiTheme="minorEastAsia" w:hAnsiTheme="minorEastAsia"/>
                <w:color w:val="auto"/>
                <w:kern w:val="0"/>
                <w:szCs w:val="21"/>
              </w:rPr>
              <w:t>次）。</w:t>
            </w:r>
          </w:p>
        </w:tc>
      </w:tr>
      <w:tr w14:paraId="0E87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96" w:type="dxa"/>
            <w:gridSpan w:val="4"/>
            <w:shd w:val="clear" w:color="auto" w:fill="FFFFFF"/>
            <w:vAlign w:val="center"/>
          </w:tcPr>
          <w:p w14:paraId="1E197EB6">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b/>
                <w:color w:val="auto"/>
                <w:kern w:val="0"/>
                <w:szCs w:val="21"/>
              </w:rPr>
            </w:pPr>
            <w:r>
              <w:rPr>
                <w:rFonts w:hint="eastAsia" w:cs="宋体" w:asciiTheme="minorEastAsia" w:hAnsiTheme="minorEastAsia"/>
                <w:b/>
                <w:bCs/>
                <w:color w:val="auto"/>
                <w:kern w:val="0"/>
                <w:szCs w:val="21"/>
              </w:rPr>
              <w:t>（三）高效过滤器系统</w:t>
            </w:r>
          </w:p>
        </w:tc>
      </w:tr>
      <w:tr w14:paraId="0B7A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53D14E0D">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w:t>
            </w:r>
          </w:p>
        </w:tc>
        <w:tc>
          <w:tcPr>
            <w:tcW w:w="1350" w:type="dxa"/>
            <w:shd w:val="clear" w:color="auto" w:fill="FFFFFF"/>
            <w:vAlign w:val="center"/>
          </w:tcPr>
          <w:p w14:paraId="4F76CE3E">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送排风高效</w:t>
            </w:r>
          </w:p>
          <w:p w14:paraId="34DBE261">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过滤器系统</w:t>
            </w:r>
          </w:p>
        </w:tc>
        <w:tc>
          <w:tcPr>
            <w:tcW w:w="768" w:type="dxa"/>
            <w:shd w:val="clear" w:color="auto" w:fill="FFFFFF"/>
            <w:vAlign w:val="center"/>
          </w:tcPr>
          <w:p w14:paraId="4F3F689C">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1项</w:t>
            </w:r>
          </w:p>
        </w:tc>
        <w:tc>
          <w:tcPr>
            <w:tcW w:w="7275" w:type="dxa"/>
            <w:shd w:val="clear" w:color="auto" w:fill="FFFFFF"/>
            <w:vAlign w:val="center"/>
          </w:tcPr>
          <w:p w14:paraId="451944C5">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（1）检查监测高效过滤器阻力系统状态，确保高效过滤器阻力在控制值范围，必要时更换高效过滤器（</w:t>
            </w:r>
            <w:r>
              <w:rPr>
                <w:rFonts w:hint="eastAsia" w:cs="宋体" w:asciiTheme="minorEastAsia" w:hAnsiTheme="minorEastAsia"/>
                <w:color w:val="auto"/>
                <w:kern w:val="0"/>
                <w:szCs w:val="21"/>
                <w:lang w:eastAsia="zh-CN"/>
              </w:rPr>
              <w:t>每季度1次</w:t>
            </w:r>
            <w:r>
              <w:rPr>
                <w:rFonts w:hint="eastAsia" w:cs="宋体" w:asciiTheme="minorEastAsia" w:hAnsiTheme="minorEastAsia"/>
                <w:color w:val="auto"/>
                <w:kern w:val="0"/>
                <w:szCs w:val="21"/>
              </w:rPr>
              <w:t>）。</w:t>
            </w:r>
          </w:p>
          <w:p w14:paraId="25002B11">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（2）送风过滤器风量风速检测，依据检测结果进行风量调整，确保满足GB50346要求（每季度</w:t>
            </w:r>
            <w:r>
              <w:rPr>
                <w:rFonts w:hint="eastAsia" w:cs="宋体" w:asciiTheme="minorEastAsia" w:hAnsiTheme="minorEastAsia"/>
                <w:color w:val="auto"/>
                <w:kern w:val="0"/>
                <w:szCs w:val="21"/>
                <w:lang w:val="en-US" w:eastAsia="zh-CN"/>
              </w:rPr>
              <w:t>1</w:t>
            </w:r>
            <w:r>
              <w:rPr>
                <w:rFonts w:hint="eastAsia" w:cs="宋体" w:asciiTheme="minorEastAsia" w:hAnsiTheme="minorEastAsia"/>
                <w:color w:val="auto"/>
                <w:kern w:val="0"/>
                <w:szCs w:val="21"/>
              </w:rPr>
              <w:t>次）。</w:t>
            </w:r>
          </w:p>
          <w:p w14:paraId="5348143D">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（3）按照更换高效过滤器的操作规程对高效过滤器进行更换，配合甲方做好更换后过滤器的消毒、运出移交专业废物处理公司销毁（每年</w:t>
            </w:r>
            <w:r>
              <w:rPr>
                <w:rFonts w:hint="eastAsia" w:cs="宋体" w:asciiTheme="minorEastAsia" w:hAnsiTheme="minorEastAsia"/>
                <w:color w:val="auto"/>
                <w:kern w:val="0"/>
                <w:szCs w:val="21"/>
                <w:lang w:val="en-US" w:eastAsia="zh-CN"/>
              </w:rPr>
              <w:t>1</w:t>
            </w:r>
            <w:r>
              <w:rPr>
                <w:rFonts w:hint="eastAsia" w:cs="宋体" w:asciiTheme="minorEastAsia" w:hAnsiTheme="minorEastAsia"/>
                <w:color w:val="auto"/>
                <w:kern w:val="0"/>
                <w:szCs w:val="21"/>
              </w:rPr>
              <w:t>次）。</w:t>
            </w:r>
          </w:p>
          <w:p w14:paraId="6FB11678">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b/>
                <w:color w:val="auto"/>
                <w:kern w:val="0"/>
                <w:szCs w:val="21"/>
              </w:rPr>
            </w:pPr>
            <w:r>
              <w:rPr>
                <w:rFonts w:hint="eastAsia" w:cs="宋体" w:asciiTheme="minorEastAsia" w:hAnsiTheme="minorEastAsia"/>
                <w:color w:val="auto"/>
                <w:kern w:val="0"/>
                <w:szCs w:val="21"/>
              </w:rPr>
              <w:t>（4）更换工作完成后进行风量</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泄漏测试，确保满足GB50346要求（每年</w:t>
            </w:r>
            <w:r>
              <w:rPr>
                <w:rFonts w:hint="eastAsia" w:cs="宋体" w:asciiTheme="minorEastAsia" w:hAnsiTheme="minorEastAsia"/>
                <w:color w:val="auto"/>
                <w:kern w:val="0"/>
                <w:szCs w:val="21"/>
                <w:lang w:val="en-US" w:eastAsia="zh-CN"/>
              </w:rPr>
              <w:t>1</w:t>
            </w:r>
            <w:r>
              <w:rPr>
                <w:rFonts w:hint="eastAsia" w:cs="宋体" w:asciiTheme="minorEastAsia" w:hAnsiTheme="minorEastAsia"/>
                <w:color w:val="auto"/>
                <w:kern w:val="0"/>
                <w:szCs w:val="21"/>
              </w:rPr>
              <w:t>次）。</w:t>
            </w:r>
          </w:p>
        </w:tc>
      </w:tr>
      <w:tr w14:paraId="2A92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96" w:type="dxa"/>
            <w:gridSpan w:val="4"/>
            <w:shd w:val="clear" w:color="auto" w:fill="FFFFFF"/>
            <w:vAlign w:val="center"/>
          </w:tcPr>
          <w:p w14:paraId="7DDD0C9B">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b/>
                <w:color w:val="auto"/>
                <w:kern w:val="0"/>
                <w:szCs w:val="21"/>
              </w:rPr>
            </w:pPr>
            <w:r>
              <w:rPr>
                <w:rFonts w:hint="eastAsia" w:cs="宋体" w:asciiTheme="minorEastAsia" w:hAnsiTheme="minorEastAsia"/>
                <w:b/>
                <w:bCs/>
                <w:color w:val="auto"/>
                <w:kern w:val="0"/>
                <w:szCs w:val="21"/>
              </w:rPr>
              <w:t>（四）UPS不间断电源</w:t>
            </w:r>
          </w:p>
        </w:tc>
      </w:tr>
      <w:tr w14:paraId="7F402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7384DE29">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w:t>
            </w:r>
          </w:p>
        </w:tc>
        <w:tc>
          <w:tcPr>
            <w:tcW w:w="1350" w:type="dxa"/>
            <w:shd w:val="clear" w:color="auto" w:fill="FFFFFF"/>
            <w:vAlign w:val="center"/>
          </w:tcPr>
          <w:p w14:paraId="25097019">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UPS系统</w:t>
            </w:r>
          </w:p>
        </w:tc>
        <w:tc>
          <w:tcPr>
            <w:tcW w:w="768" w:type="dxa"/>
            <w:shd w:val="clear" w:color="auto" w:fill="FFFFFF"/>
            <w:vAlign w:val="center"/>
          </w:tcPr>
          <w:p w14:paraId="34709DAF">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1项</w:t>
            </w:r>
          </w:p>
        </w:tc>
        <w:tc>
          <w:tcPr>
            <w:tcW w:w="7275" w:type="dxa"/>
            <w:shd w:val="clear" w:color="auto" w:fill="FFFFFF"/>
            <w:vAlign w:val="center"/>
          </w:tcPr>
          <w:p w14:paraId="277A3FF3">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rPr>
            </w:pPr>
            <w:r>
              <w:rPr>
                <w:rFonts w:hint="eastAsia" w:cs="宋体" w:asciiTheme="minorEastAsia" w:hAnsiTheme="minorEastAsia"/>
                <w:color w:val="auto"/>
                <w:kern w:val="0"/>
                <w:szCs w:val="21"/>
              </w:rPr>
              <w:t>（1）</w:t>
            </w:r>
            <w:r>
              <w:rPr>
                <w:rFonts w:hint="eastAsia" w:asciiTheme="minorEastAsia" w:hAnsiTheme="minorEastAsia"/>
                <w:color w:val="auto"/>
              </w:rPr>
              <w:t>主机清理，保持良好的通风，清理排风扇过滤网，清理元器件上堆积的浮尘等（</w:t>
            </w:r>
            <w:r>
              <w:rPr>
                <w:rFonts w:hint="eastAsia" w:asciiTheme="minorEastAsia" w:hAnsiTheme="minorEastAsia"/>
                <w:color w:val="auto"/>
                <w:lang w:eastAsia="zh-CN"/>
              </w:rPr>
              <w:t>每季度1次</w:t>
            </w:r>
            <w:r>
              <w:rPr>
                <w:rFonts w:hint="eastAsia" w:asciiTheme="minorEastAsia" w:hAnsiTheme="minorEastAsia"/>
                <w:color w:val="auto"/>
              </w:rPr>
              <w:t>）。</w:t>
            </w:r>
          </w:p>
          <w:p w14:paraId="4F5F0428">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rPr>
            </w:pPr>
            <w:r>
              <w:rPr>
                <w:rFonts w:hint="eastAsia" w:cs="宋体" w:asciiTheme="minorEastAsia" w:hAnsiTheme="minorEastAsia"/>
                <w:color w:val="auto"/>
                <w:kern w:val="0"/>
                <w:szCs w:val="21"/>
              </w:rPr>
              <w:t>（2）</w:t>
            </w:r>
            <w:r>
              <w:rPr>
                <w:rFonts w:hint="eastAsia" w:asciiTheme="minorEastAsia" w:hAnsiTheme="minorEastAsia"/>
                <w:color w:val="auto"/>
              </w:rPr>
              <w:t>检查并确保电气连接牢固，各种控制仪表显示正常（</w:t>
            </w:r>
            <w:r>
              <w:rPr>
                <w:rFonts w:hint="eastAsia" w:asciiTheme="minorEastAsia" w:hAnsiTheme="minorEastAsia"/>
                <w:color w:val="auto"/>
                <w:lang w:eastAsia="zh-CN"/>
              </w:rPr>
              <w:t>每季度1次</w:t>
            </w:r>
            <w:r>
              <w:rPr>
                <w:rFonts w:hint="eastAsia" w:asciiTheme="minorEastAsia" w:hAnsiTheme="minorEastAsia"/>
                <w:color w:val="auto"/>
              </w:rPr>
              <w:t>）。</w:t>
            </w:r>
          </w:p>
          <w:p w14:paraId="0DDA6703">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rPr>
            </w:pPr>
            <w:r>
              <w:rPr>
                <w:rFonts w:hint="eastAsia" w:cs="宋体" w:asciiTheme="minorEastAsia" w:hAnsiTheme="minorEastAsia"/>
                <w:color w:val="auto"/>
                <w:kern w:val="0"/>
                <w:szCs w:val="21"/>
              </w:rPr>
              <w:t>（3）</w:t>
            </w:r>
            <w:r>
              <w:rPr>
                <w:rFonts w:hint="eastAsia" w:asciiTheme="minorEastAsia" w:hAnsiTheme="minorEastAsia"/>
                <w:color w:val="auto"/>
              </w:rPr>
              <w:t>检查并确保电池柜中电池组连接线和接触点</w:t>
            </w:r>
            <w:r>
              <w:rPr>
                <w:rFonts w:hint="eastAsia" w:asciiTheme="minorEastAsia" w:hAnsiTheme="minorEastAsia"/>
                <w:color w:val="auto"/>
                <w:lang w:eastAsia="zh-CN"/>
              </w:rPr>
              <w:t>连接</w:t>
            </w:r>
            <w:r>
              <w:rPr>
                <w:rFonts w:hint="eastAsia" w:asciiTheme="minorEastAsia" w:hAnsiTheme="minorEastAsia"/>
                <w:color w:val="auto"/>
              </w:rPr>
              <w:t>正常，无发热元器件（</w:t>
            </w:r>
            <w:r>
              <w:rPr>
                <w:rFonts w:hint="eastAsia" w:asciiTheme="minorEastAsia" w:hAnsiTheme="minorEastAsia"/>
                <w:color w:val="auto"/>
                <w:lang w:eastAsia="zh-CN"/>
              </w:rPr>
              <w:t>每季度1次</w:t>
            </w:r>
            <w:r>
              <w:rPr>
                <w:rFonts w:hint="eastAsia" w:asciiTheme="minorEastAsia" w:hAnsiTheme="minorEastAsia"/>
                <w:color w:val="auto"/>
              </w:rPr>
              <w:t>）。</w:t>
            </w:r>
          </w:p>
          <w:p w14:paraId="0BA6A584">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rPr>
            </w:pPr>
            <w:r>
              <w:rPr>
                <w:rFonts w:hint="eastAsia" w:cs="宋体" w:asciiTheme="minorEastAsia" w:hAnsiTheme="minorEastAsia"/>
                <w:color w:val="auto"/>
                <w:kern w:val="0"/>
                <w:szCs w:val="21"/>
              </w:rPr>
              <w:t>（4）</w:t>
            </w:r>
            <w:r>
              <w:rPr>
                <w:rFonts w:hint="eastAsia" w:asciiTheme="minorEastAsia" w:hAnsiTheme="minorEastAsia"/>
                <w:color w:val="auto"/>
              </w:rPr>
              <w:t>进行断电测试，确保市电故障情况下UPS能够正常启动供电。（每季度</w:t>
            </w:r>
            <w:r>
              <w:rPr>
                <w:rFonts w:hint="eastAsia" w:asciiTheme="minorEastAsia" w:hAnsiTheme="minorEastAsia"/>
                <w:color w:val="auto"/>
                <w:lang w:val="en-US" w:eastAsia="zh-CN"/>
              </w:rPr>
              <w:t>1</w:t>
            </w:r>
            <w:r>
              <w:rPr>
                <w:rFonts w:hint="eastAsia" w:asciiTheme="minorEastAsia" w:hAnsiTheme="minorEastAsia"/>
                <w:color w:val="auto"/>
              </w:rPr>
              <w:t>次）</w:t>
            </w:r>
          </w:p>
          <w:p w14:paraId="3ADEFC82">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rPr>
            </w:pPr>
            <w:r>
              <w:rPr>
                <w:rFonts w:hint="eastAsia" w:cs="宋体" w:asciiTheme="minorEastAsia" w:hAnsiTheme="minorEastAsia"/>
                <w:color w:val="auto"/>
                <w:kern w:val="0"/>
                <w:szCs w:val="21"/>
              </w:rPr>
              <w:t>（5）</w:t>
            </w:r>
            <w:r>
              <w:rPr>
                <w:rFonts w:hint="eastAsia" w:asciiTheme="minorEastAsia" w:hAnsiTheme="minorEastAsia"/>
                <w:color w:val="auto"/>
              </w:rPr>
              <w:t>对UPS进行充分充电放电，确保负载时UPS供电能够保障生物安全柜、实验室送排风系统、照明系统、自动控制系统、综合布线系统、供气系统等主要设备正常运行时间大于30分钟（每季度</w:t>
            </w:r>
            <w:r>
              <w:rPr>
                <w:rFonts w:hint="eastAsia" w:asciiTheme="minorEastAsia" w:hAnsiTheme="minorEastAsia"/>
                <w:color w:val="auto"/>
                <w:lang w:val="en-US" w:eastAsia="zh-CN"/>
              </w:rPr>
              <w:t>1</w:t>
            </w:r>
            <w:r>
              <w:rPr>
                <w:rFonts w:hint="eastAsia" w:asciiTheme="minorEastAsia" w:hAnsiTheme="minorEastAsia"/>
                <w:color w:val="auto"/>
              </w:rPr>
              <w:t>次）。</w:t>
            </w:r>
          </w:p>
          <w:p w14:paraId="4363921B">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rPr>
            </w:pPr>
            <w:r>
              <w:rPr>
                <w:rFonts w:hint="eastAsia" w:cs="宋体" w:asciiTheme="minorEastAsia" w:hAnsiTheme="minorEastAsia"/>
                <w:color w:val="auto"/>
                <w:kern w:val="0"/>
                <w:szCs w:val="21"/>
              </w:rPr>
              <w:t>（6）</w:t>
            </w:r>
            <w:r>
              <w:rPr>
                <w:rFonts w:hint="eastAsia" w:asciiTheme="minorEastAsia" w:hAnsiTheme="minorEastAsia"/>
                <w:color w:val="auto"/>
              </w:rPr>
              <w:t>UPS机房内调试，确保室内排风扇工作正常，室内卫生和通风通道畅通无阻（</w:t>
            </w:r>
            <w:r>
              <w:rPr>
                <w:rFonts w:hint="eastAsia" w:asciiTheme="minorEastAsia" w:hAnsiTheme="minorEastAsia"/>
                <w:color w:val="auto"/>
                <w:lang w:eastAsia="zh-CN"/>
              </w:rPr>
              <w:t>每季度1次</w:t>
            </w:r>
            <w:r>
              <w:rPr>
                <w:rFonts w:hint="eastAsia" w:asciiTheme="minorEastAsia" w:hAnsiTheme="minorEastAsia"/>
                <w:color w:val="auto"/>
              </w:rPr>
              <w:t>）。</w:t>
            </w:r>
          </w:p>
          <w:p w14:paraId="266977F2">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b/>
                <w:color w:val="auto"/>
                <w:kern w:val="0"/>
                <w:szCs w:val="21"/>
              </w:rPr>
            </w:pPr>
            <w:r>
              <w:rPr>
                <w:rFonts w:hint="eastAsia" w:cs="宋体" w:asciiTheme="minorEastAsia" w:hAnsiTheme="minorEastAsia"/>
                <w:color w:val="auto"/>
                <w:kern w:val="0"/>
                <w:szCs w:val="21"/>
              </w:rPr>
              <w:t>（7）</w:t>
            </w:r>
            <w:r>
              <w:rPr>
                <w:rFonts w:hint="eastAsia" w:asciiTheme="minorEastAsia" w:hAnsiTheme="minorEastAsia"/>
                <w:color w:val="auto"/>
              </w:rPr>
              <w:t>确保当UPS出现故障时，中控室可以得到报警信号，且信号有效（</w:t>
            </w:r>
            <w:r>
              <w:rPr>
                <w:rFonts w:hint="eastAsia" w:asciiTheme="minorEastAsia" w:hAnsiTheme="minorEastAsia"/>
                <w:color w:val="auto"/>
                <w:lang w:eastAsia="zh-CN"/>
              </w:rPr>
              <w:t>每季度1次</w:t>
            </w:r>
            <w:r>
              <w:rPr>
                <w:rFonts w:hint="eastAsia" w:asciiTheme="minorEastAsia" w:hAnsiTheme="minorEastAsia"/>
                <w:color w:val="auto"/>
              </w:rPr>
              <w:t>）。</w:t>
            </w:r>
          </w:p>
        </w:tc>
      </w:tr>
      <w:tr w14:paraId="4A10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96" w:type="dxa"/>
            <w:gridSpan w:val="4"/>
            <w:shd w:val="clear" w:color="auto" w:fill="FFFFFF"/>
            <w:vAlign w:val="center"/>
          </w:tcPr>
          <w:p w14:paraId="7C8B9EEF">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b/>
                <w:color w:val="auto"/>
                <w:kern w:val="0"/>
                <w:szCs w:val="21"/>
              </w:rPr>
            </w:pPr>
            <w:r>
              <w:rPr>
                <w:rFonts w:hint="eastAsia" w:cs="宋体" w:asciiTheme="minorEastAsia" w:hAnsiTheme="minorEastAsia"/>
                <w:b/>
                <w:bCs/>
                <w:color w:val="auto"/>
                <w:kern w:val="0"/>
                <w:szCs w:val="21"/>
              </w:rPr>
              <w:t>（五）综合布线系统</w:t>
            </w:r>
          </w:p>
        </w:tc>
      </w:tr>
      <w:tr w14:paraId="789D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0865883D">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w:t>
            </w:r>
          </w:p>
        </w:tc>
        <w:tc>
          <w:tcPr>
            <w:tcW w:w="1350" w:type="dxa"/>
            <w:shd w:val="clear" w:color="auto" w:fill="FFFFFF"/>
            <w:vAlign w:val="center"/>
          </w:tcPr>
          <w:p w14:paraId="1F912E89">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对讲系统</w:t>
            </w:r>
          </w:p>
        </w:tc>
        <w:tc>
          <w:tcPr>
            <w:tcW w:w="768" w:type="dxa"/>
            <w:shd w:val="clear" w:color="auto" w:fill="FFFFFF"/>
            <w:vAlign w:val="center"/>
          </w:tcPr>
          <w:p w14:paraId="7F4A0F06">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1项</w:t>
            </w:r>
          </w:p>
        </w:tc>
        <w:tc>
          <w:tcPr>
            <w:tcW w:w="7275" w:type="dxa"/>
            <w:shd w:val="clear" w:color="auto" w:fill="FFFFFF"/>
            <w:vAlign w:val="center"/>
          </w:tcPr>
          <w:p w14:paraId="776CC80A">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rPr>
            </w:pPr>
            <w:r>
              <w:rPr>
                <w:rFonts w:hint="eastAsia" w:cs="宋体" w:asciiTheme="minorEastAsia" w:hAnsiTheme="minorEastAsia"/>
                <w:color w:val="auto"/>
                <w:kern w:val="0"/>
                <w:szCs w:val="21"/>
              </w:rPr>
              <w:t>（1）</w:t>
            </w:r>
            <w:r>
              <w:rPr>
                <w:rFonts w:hint="eastAsia" w:asciiTheme="minorEastAsia" w:hAnsiTheme="minorEastAsia"/>
                <w:color w:val="auto"/>
              </w:rPr>
              <w:t>检查对讲主机，确保各个按键有效，通话清晰（</w:t>
            </w:r>
            <w:r>
              <w:rPr>
                <w:rFonts w:hint="eastAsia" w:asciiTheme="minorEastAsia" w:hAnsiTheme="minorEastAsia"/>
                <w:color w:val="auto"/>
                <w:lang w:eastAsia="zh-CN"/>
              </w:rPr>
              <w:t>每季度1次</w:t>
            </w:r>
            <w:r>
              <w:rPr>
                <w:rFonts w:hint="eastAsia" w:asciiTheme="minorEastAsia" w:hAnsiTheme="minorEastAsia"/>
                <w:color w:val="auto"/>
              </w:rPr>
              <w:t>）。</w:t>
            </w:r>
          </w:p>
          <w:p w14:paraId="5271704B">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rPr>
            </w:pPr>
            <w:r>
              <w:rPr>
                <w:rFonts w:hint="eastAsia" w:cs="宋体" w:asciiTheme="minorEastAsia" w:hAnsiTheme="minorEastAsia"/>
                <w:color w:val="auto"/>
                <w:kern w:val="0"/>
                <w:szCs w:val="21"/>
              </w:rPr>
              <w:t>（2）</w:t>
            </w:r>
            <w:r>
              <w:rPr>
                <w:rFonts w:hint="eastAsia" w:asciiTheme="minorEastAsia" w:hAnsiTheme="minorEastAsia"/>
                <w:color w:val="auto"/>
              </w:rPr>
              <w:t>检查各个分机使用现状，确保通话、呼叫正常（</w:t>
            </w:r>
            <w:r>
              <w:rPr>
                <w:rFonts w:hint="eastAsia" w:asciiTheme="minorEastAsia" w:hAnsiTheme="minorEastAsia"/>
                <w:color w:val="auto"/>
                <w:lang w:eastAsia="zh-CN"/>
              </w:rPr>
              <w:t>每季度1次</w:t>
            </w:r>
            <w:r>
              <w:rPr>
                <w:rFonts w:hint="eastAsia" w:asciiTheme="minorEastAsia" w:hAnsiTheme="minorEastAsia"/>
                <w:color w:val="auto"/>
              </w:rPr>
              <w:t>）。</w:t>
            </w:r>
          </w:p>
        </w:tc>
      </w:tr>
      <w:tr w14:paraId="2F95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7F63F7A5">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2</w:t>
            </w:r>
          </w:p>
        </w:tc>
        <w:tc>
          <w:tcPr>
            <w:tcW w:w="1350" w:type="dxa"/>
            <w:shd w:val="clear" w:color="auto" w:fill="FFFFFF"/>
            <w:vAlign w:val="center"/>
          </w:tcPr>
          <w:p w14:paraId="4489B601">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门禁系统</w:t>
            </w:r>
          </w:p>
        </w:tc>
        <w:tc>
          <w:tcPr>
            <w:tcW w:w="768" w:type="dxa"/>
            <w:shd w:val="clear" w:color="auto" w:fill="FFFFFF"/>
            <w:vAlign w:val="center"/>
          </w:tcPr>
          <w:p w14:paraId="064EA4E7">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1项</w:t>
            </w:r>
          </w:p>
        </w:tc>
        <w:tc>
          <w:tcPr>
            <w:tcW w:w="7275" w:type="dxa"/>
            <w:shd w:val="clear" w:color="auto" w:fill="FFFFFF"/>
            <w:vAlign w:val="center"/>
          </w:tcPr>
          <w:p w14:paraId="68248B2B">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（1）检查门禁刷卡或指纹，确保有效工作（</w:t>
            </w:r>
            <w:r>
              <w:rPr>
                <w:rFonts w:hint="eastAsia" w:cs="宋体" w:asciiTheme="minorEastAsia" w:hAnsiTheme="minorEastAsia"/>
                <w:color w:val="auto"/>
                <w:kern w:val="0"/>
                <w:szCs w:val="21"/>
                <w:lang w:eastAsia="zh-CN"/>
              </w:rPr>
              <w:t>每季度1次</w:t>
            </w:r>
            <w:r>
              <w:rPr>
                <w:rFonts w:hint="eastAsia" w:cs="宋体" w:asciiTheme="minorEastAsia" w:hAnsiTheme="minorEastAsia"/>
                <w:color w:val="auto"/>
                <w:kern w:val="0"/>
                <w:szCs w:val="21"/>
              </w:rPr>
              <w:t>）。</w:t>
            </w:r>
          </w:p>
          <w:p w14:paraId="4564BE06">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（2）检查并确保门磁锁无松动、脱落现象，紧急开关有效等（</w:t>
            </w:r>
            <w:r>
              <w:rPr>
                <w:rFonts w:hint="eastAsia" w:cs="宋体" w:asciiTheme="minorEastAsia" w:hAnsiTheme="minorEastAsia"/>
                <w:color w:val="auto"/>
                <w:kern w:val="0"/>
                <w:szCs w:val="21"/>
                <w:lang w:eastAsia="zh-CN"/>
              </w:rPr>
              <w:t>每季度1次</w:t>
            </w:r>
            <w:r>
              <w:rPr>
                <w:rFonts w:hint="eastAsia" w:cs="宋体" w:asciiTheme="minorEastAsia" w:hAnsiTheme="minorEastAsia"/>
                <w:color w:val="auto"/>
                <w:kern w:val="0"/>
                <w:szCs w:val="21"/>
              </w:rPr>
              <w:t>）。</w:t>
            </w:r>
          </w:p>
        </w:tc>
      </w:tr>
      <w:tr w14:paraId="645DD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678A12C4">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3</w:t>
            </w:r>
          </w:p>
        </w:tc>
        <w:tc>
          <w:tcPr>
            <w:tcW w:w="1350" w:type="dxa"/>
            <w:shd w:val="clear" w:color="auto" w:fill="FFFFFF"/>
            <w:vAlign w:val="center"/>
          </w:tcPr>
          <w:p w14:paraId="5BE26291">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监控系统</w:t>
            </w:r>
          </w:p>
        </w:tc>
        <w:tc>
          <w:tcPr>
            <w:tcW w:w="768" w:type="dxa"/>
            <w:shd w:val="clear" w:color="auto" w:fill="FFFFFF"/>
            <w:vAlign w:val="center"/>
          </w:tcPr>
          <w:p w14:paraId="4439E810">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1项</w:t>
            </w:r>
          </w:p>
        </w:tc>
        <w:tc>
          <w:tcPr>
            <w:tcW w:w="7275" w:type="dxa"/>
            <w:shd w:val="clear" w:color="auto" w:fill="FFFFFF"/>
            <w:vAlign w:val="center"/>
          </w:tcPr>
          <w:p w14:paraId="59BB34EB">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lang w:eastAsia="zh-CN"/>
              </w:rPr>
              <w:t>（1）</w:t>
            </w:r>
            <w:r>
              <w:rPr>
                <w:rFonts w:hint="eastAsia" w:cs="宋体" w:asciiTheme="minorEastAsia" w:hAnsiTheme="minorEastAsia"/>
                <w:color w:val="auto"/>
                <w:kern w:val="0"/>
                <w:szCs w:val="21"/>
              </w:rPr>
              <w:t>检查硬盘录像机工作状态</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遥控器使用现状</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是否保护完好</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程序使用状态，检查监视器工作状态</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显示是否正常</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电源线和信号线是否连接牢固，确保其工作正常（</w:t>
            </w:r>
            <w:r>
              <w:rPr>
                <w:rFonts w:hint="eastAsia" w:cs="宋体" w:asciiTheme="minorEastAsia" w:hAnsiTheme="minorEastAsia"/>
                <w:color w:val="auto"/>
                <w:kern w:val="0"/>
                <w:szCs w:val="21"/>
                <w:lang w:eastAsia="zh-CN"/>
              </w:rPr>
              <w:t>每季度1次</w:t>
            </w:r>
            <w:r>
              <w:rPr>
                <w:rFonts w:hint="eastAsia" w:cs="宋体" w:asciiTheme="minorEastAsia" w:hAnsiTheme="minorEastAsia"/>
                <w:color w:val="auto"/>
                <w:kern w:val="0"/>
                <w:szCs w:val="21"/>
              </w:rPr>
              <w:t>）。</w:t>
            </w:r>
          </w:p>
          <w:p w14:paraId="3FBCBCEC">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（2）确保各个部位的摄像头图像清晰，擦拭镜头，确保信号线连接牢固（</w:t>
            </w:r>
            <w:r>
              <w:rPr>
                <w:rFonts w:hint="eastAsia" w:cs="宋体" w:asciiTheme="minorEastAsia" w:hAnsiTheme="minorEastAsia"/>
                <w:color w:val="auto"/>
                <w:kern w:val="0"/>
                <w:szCs w:val="21"/>
                <w:lang w:eastAsia="zh-CN"/>
              </w:rPr>
              <w:t>每季度1次</w:t>
            </w:r>
            <w:r>
              <w:rPr>
                <w:rFonts w:hint="eastAsia" w:cs="宋体" w:asciiTheme="minorEastAsia" w:hAnsiTheme="minorEastAsia"/>
                <w:color w:val="auto"/>
                <w:kern w:val="0"/>
                <w:szCs w:val="21"/>
              </w:rPr>
              <w:t>）。</w:t>
            </w:r>
          </w:p>
        </w:tc>
      </w:tr>
      <w:tr w14:paraId="7F1E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1D35E88F">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4</w:t>
            </w:r>
          </w:p>
        </w:tc>
        <w:tc>
          <w:tcPr>
            <w:tcW w:w="1350" w:type="dxa"/>
            <w:shd w:val="clear" w:color="auto" w:fill="FFFFFF"/>
            <w:vAlign w:val="center"/>
          </w:tcPr>
          <w:p w14:paraId="7C92D127">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网络系统</w:t>
            </w:r>
          </w:p>
        </w:tc>
        <w:tc>
          <w:tcPr>
            <w:tcW w:w="768" w:type="dxa"/>
            <w:shd w:val="clear" w:color="auto" w:fill="FFFFFF"/>
            <w:vAlign w:val="center"/>
          </w:tcPr>
          <w:p w14:paraId="54C7BA3F">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1项</w:t>
            </w:r>
          </w:p>
        </w:tc>
        <w:tc>
          <w:tcPr>
            <w:tcW w:w="7275" w:type="dxa"/>
            <w:shd w:val="clear" w:color="auto" w:fill="FFFFFF"/>
            <w:vAlign w:val="center"/>
          </w:tcPr>
          <w:p w14:paraId="3E3C8CD0">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rPr>
            </w:pPr>
            <w:r>
              <w:rPr>
                <w:rFonts w:hint="eastAsia" w:cs="宋体" w:asciiTheme="minorEastAsia" w:hAnsiTheme="minorEastAsia"/>
                <w:color w:val="auto"/>
                <w:kern w:val="0"/>
                <w:szCs w:val="21"/>
              </w:rPr>
              <w:t>（1）</w:t>
            </w:r>
            <w:r>
              <w:rPr>
                <w:rFonts w:hint="eastAsia" w:asciiTheme="minorEastAsia" w:hAnsiTheme="minorEastAsia"/>
                <w:color w:val="auto"/>
              </w:rPr>
              <w:t>检查、测试网线通断情况，确保常用接口完好（</w:t>
            </w:r>
            <w:r>
              <w:rPr>
                <w:rFonts w:hint="eastAsia" w:asciiTheme="minorEastAsia" w:hAnsiTheme="minorEastAsia"/>
                <w:color w:val="auto"/>
                <w:lang w:eastAsia="zh-CN"/>
              </w:rPr>
              <w:t>每季度1次</w:t>
            </w:r>
            <w:r>
              <w:rPr>
                <w:rFonts w:hint="eastAsia" w:asciiTheme="minorEastAsia" w:hAnsiTheme="minorEastAsia"/>
                <w:color w:val="auto"/>
              </w:rPr>
              <w:t>）。</w:t>
            </w:r>
          </w:p>
          <w:p w14:paraId="161489DE">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rPr>
            </w:pPr>
            <w:r>
              <w:rPr>
                <w:rFonts w:hint="eastAsia" w:cs="宋体" w:asciiTheme="minorEastAsia" w:hAnsiTheme="minorEastAsia"/>
                <w:color w:val="auto"/>
                <w:kern w:val="0"/>
                <w:szCs w:val="21"/>
              </w:rPr>
              <w:t>（2）</w:t>
            </w:r>
            <w:r>
              <w:rPr>
                <w:rFonts w:hint="eastAsia" w:asciiTheme="minorEastAsia" w:hAnsiTheme="minorEastAsia"/>
                <w:color w:val="auto"/>
              </w:rPr>
              <w:t>检查路由器工作状态，确保网线连接正确和接触正常（</w:t>
            </w:r>
            <w:r>
              <w:rPr>
                <w:rFonts w:hint="eastAsia" w:asciiTheme="minorEastAsia" w:hAnsiTheme="minorEastAsia"/>
                <w:color w:val="auto"/>
                <w:lang w:eastAsia="zh-CN"/>
              </w:rPr>
              <w:t>每季度1次</w:t>
            </w:r>
            <w:r>
              <w:rPr>
                <w:rFonts w:hint="eastAsia" w:asciiTheme="minorEastAsia" w:hAnsiTheme="minorEastAsia"/>
                <w:color w:val="auto"/>
              </w:rPr>
              <w:t>）。</w:t>
            </w:r>
          </w:p>
        </w:tc>
      </w:tr>
      <w:tr w14:paraId="2C4E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119E500B">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5</w:t>
            </w:r>
          </w:p>
        </w:tc>
        <w:tc>
          <w:tcPr>
            <w:tcW w:w="1350" w:type="dxa"/>
            <w:shd w:val="clear" w:color="auto" w:fill="FFFFFF"/>
            <w:vAlign w:val="center"/>
          </w:tcPr>
          <w:p w14:paraId="4940CAFC">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广播系统</w:t>
            </w:r>
          </w:p>
        </w:tc>
        <w:tc>
          <w:tcPr>
            <w:tcW w:w="768" w:type="dxa"/>
            <w:shd w:val="clear" w:color="auto" w:fill="FFFFFF"/>
            <w:vAlign w:val="center"/>
          </w:tcPr>
          <w:p w14:paraId="2B041A35">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1项</w:t>
            </w:r>
          </w:p>
        </w:tc>
        <w:tc>
          <w:tcPr>
            <w:tcW w:w="7275" w:type="dxa"/>
            <w:shd w:val="clear" w:color="auto" w:fill="FFFFFF"/>
            <w:vAlign w:val="center"/>
          </w:tcPr>
          <w:p w14:paraId="65E5AB34">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rPr>
            </w:pPr>
            <w:r>
              <w:rPr>
                <w:rFonts w:hint="eastAsia" w:cs="宋体" w:asciiTheme="minorEastAsia" w:hAnsiTheme="minorEastAsia"/>
                <w:color w:val="auto"/>
                <w:kern w:val="0"/>
                <w:szCs w:val="21"/>
              </w:rPr>
              <w:t>（1）</w:t>
            </w:r>
            <w:r>
              <w:rPr>
                <w:rFonts w:hint="eastAsia" w:asciiTheme="minorEastAsia" w:hAnsiTheme="minorEastAsia"/>
                <w:color w:val="auto"/>
              </w:rPr>
              <w:t>检查功放机工作状态，确保各个区域的喇叭工作正常（</w:t>
            </w:r>
            <w:r>
              <w:rPr>
                <w:rFonts w:hint="eastAsia" w:asciiTheme="minorEastAsia" w:hAnsiTheme="minorEastAsia"/>
                <w:color w:val="auto"/>
                <w:lang w:eastAsia="zh-CN"/>
              </w:rPr>
              <w:t>每季度1次</w:t>
            </w:r>
            <w:r>
              <w:rPr>
                <w:rFonts w:hint="eastAsia" w:asciiTheme="minorEastAsia" w:hAnsiTheme="minorEastAsia"/>
                <w:color w:val="auto"/>
              </w:rPr>
              <w:t>）。</w:t>
            </w:r>
          </w:p>
          <w:p w14:paraId="211B136B">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rPr>
            </w:pPr>
            <w:r>
              <w:rPr>
                <w:rFonts w:hint="eastAsia" w:cs="宋体" w:asciiTheme="minorEastAsia" w:hAnsiTheme="minorEastAsia"/>
                <w:color w:val="auto"/>
                <w:kern w:val="0"/>
                <w:szCs w:val="21"/>
              </w:rPr>
              <w:t>（2）</w:t>
            </w:r>
            <w:r>
              <w:rPr>
                <w:rFonts w:hint="eastAsia" w:asciiTheme="minorEastAsia" w:hAnsiTheme="minorEastAsia"/>
                <w:color w:val="auto"/>
              </w:rPr>
              <w:t>检查并确保麦克风通话正常（</w:t>
            </w:r>
            <w:r>
              <w:rPr>
                <w:rFonts w:hint="eastAsia" w:asciiTheme="minorEastAsia" w:hAnsiTheme="minorEastAsia"/>
                <w:color w:val="auto"/>
                <w:lang w:eastAsia="zh-CN"/>
              </w:rPr>
              <w:t>每季度1次</w:t>
            </w:r>
            <w:r>
              <w:rPr>
                <w:rFonts w:hint="eastAsia" w:asciiTheme="minorEastAsia" w:hAnsiTheme="minorEastAsia"/>
                <w:color w:val="auto"/>
              </w:rPr>
              <w:t>）。</w:t>
            </w:r>
          </w:p>
        </w:tc>
      </w:tr>
      <w:tr w14:paraId="279F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310B074D">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6</w:t>
            </w:r>
          </w:p>
        </w:tc>
        <w:tc>
          <w:tcPr>
            <w:tcW w:w="1350" w:type="dxa"/>
            <w:shd w:val="clear" w:color="auto" w:fill="FFFFFF"/>
            <w:vAlign w:val="center"/>
          </w:tcPr>
          <w:p w14:paraId="36966EE0">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电话系统</w:t>
            </w:r>
          </w:p>
        </w:tc>
        <w:tc>
          <w:tcPr>
            <w:tcW w:w="768" w:type="dxa"/>
            <w:shd w:val="clear" w:color="auto" w:fill="FFFFFF"/>
            <w:vAlign w:val="center"/>
          </w:tcPr>
          <w:p w14:paraId="6AA2D73A">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1项</w:t>
            </w:r>
          </w:p>
        </w:tc>
        <w:tc>
          <w:tcPr>
            <w:tcW w:w="7275" w:type="dxa"/>
            <w:shd w:val="clear" w:color="auto" w:fill="FFFFFF"/>
            <w:vAlign w:val="center"/>
          </w:tcPr>
          <w:p w14:paraId="56F46415">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rPr>
            </w:pPr>
            <w:r>
              <w:rPr>
                <w:rFonts w:hint="eastAsia" w:cs="宋体" w:asciiTheme="minorEastAsia" w:hAnsiTheme="minorEastAsia"/>
                <w:color w:val="auto"/>
                <w:kern w:val="0"/>
                <w:szCs w:val="21"/>
              </w:rPr>
              <w:t>（1）</w:t>
            </w:r>
            <w:r>
              <w:rPr>
                <w:rFonts w:hint="eastAsia" w:asciiTheme="minorEastAsia" w:hAnsiTheme="minorEastAsia"/>
                <w:color w:val="auto"/>
              </w:rPr>
              <w:t>检查并确保核心实验室的传真机工作正常（</w:t>
            </w:r>
            <w:r>
              <w:rPr>
                <w:rFonts w:hint="eastAsia" w:asciiTheme="minorEastAsia" w:hAnsiTheme="minorEastAsia"/>
                <w:color w:val="auto"/>
                <w:lang w:eastAsia="zh-CN"/>
              </w:rPr>
              <w:t>每季度1次</w:t>
            </w:r>
            <w:r>
              <w:rPr>
                <w:rFonts w:hint="eastAsia" w:asciiTheme="minorEastAsia" w:hAnsiTheme="minorEastAsia"/>
                <w:color w:val="auto"/>
              </w:rPr>
              <w:t>）。</w:t>
            </w:r>
          </w:p>
          <w:p w14:paraId="210B34D5">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rPr>
            </w:pPr>
            <w:r>
              <w:rPr>
                <w:rFonts w:hint="eastAsia" w:cs="宋体" w:asciiTheme="minorEastAsia" w:hAnsiTheme="minorEastAsia"/>
                <w:color w:val="auto"/>
                <w:kern w:val="0"/>
                <w:szCs w:val="21"/>
              </w:rPr>
              <w:t>（2）</w:t>
            </w:r>
            <w:r>
              <w:rPr>
                <w:rFonts w:hint="eastAsia" w:asciiTheme="minorEastAsia" w:hAnsiTheme="minorEastAsia"/>
                <w:color w:val="auto"/>
              </w:rPr>
              <w:t>检查并确保中控室的传真机可以与实验室内的传真机互传信号（</w:t>
            </w:r>
            <w:r>
              <w:rPr>
                <w:rFonts w:hint="eastAsia" w:asciiTheme="minorEastAsia" w:hAnsiTheme="minorEastAsia"/>
                <w:color w:val="auto"/>
                <w:lang w:eastAsia="zh-CN"/>
              </w:rPr>
              <w:t>每季度1次</w:t>
            </w:r>
            <w:r>
              <w:rPr>
                <w:rFonts w:hint="eastAsia" w:asciiTheme="minorEastAsia" w:hAnsiTheme="minorEastAsia"/>
                <w:color w:val="auto"/>
              </w:rPr>
              <w:t>）。</w:t>
            </w:r>
          </w:p>
          <w:p w14:paraId="5CB46E1A">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rPr>
            </w:pPr>
            <w:r>
              <w:rPr>
                <w:rFonts w:hint="eastAsia" w:cs="宋体" w:asciiTheme="minorEastAsia" w:hAnsiTheme="minorEastAsia"/>
                <w:color w:val="auto"/>
                <w:kern w:val="0"/>
                <w:szCs w:val="21"/>
              </w:rPr>
              <w:t>（3）</w:t>
            </w:r>
            <w:r>
              <w:rPr>
                <w:rFonts w:hint="eastAsia" w:asciiTheme="minorEastAsia" w:hAnsiTheme="minorEastAsia"/>
                <w:color w:val="auto"/>
              </w:rPr>
              <w:t>确保对外电话通畅（</w:t>
            </w:r>
            <w:r>
              <w:rPr>
                <w:rFonts w:hint="eastAsia" w:asciiTheme="minorEastAsia" w:hAnsiTheme="minorEastAsia"/>
                <w:color w:val="auto"/>
                <w:lang w:eastAsia="zh-CN"/>
              </w:rPr>
              <w:t>每季度1次</w:t>
            </w:r>
            <w:r>
              <w:rPr>
                <w:rFonts w:hint="eastAsia" w:asciiTheme="minorEastAsia" w:hAnsiTheme="minorEastAsia"/>
                <w:color w:val="auto"/>
              </w:rPr>
              <w:t>）。</w:t>
            </w:r>
          </w:p>
        </w:tc>
      </w:tr>
      <w:tr w14:paraId="0707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59E504C3">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7</w:t>
            </w:r>
          </w:p>
        </w:tc>
        <w:tc>
          <w:tcPr>
            <w:tcW w:w="1350" w:type="dxa"/>
            <w:shd w:val="clear" w:color="auto" w:fill="FFFFFF"/>
            <w:vAlign w:val="center"/>
          </w:tcPr>
          <w:p w14:paraId="417FF87C">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消防系统</w:t>
            </w:r>
          </w:p>
        </w:tc>
        <w:tc>
          <w:tcPr>
            <w:tcW w:w="768" w:type="dxa"/>
            <w:shd w:val="clear" w:color="auto" w:fill="FFFFFF"/>
            <w:vAlign w:val="center"/>
          </w:tcPr>
          <w:p w14:paraId="79814ACB">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1项</w:t>
            </w:r>
          </w:p>
        </w:tc>
        <w:tc>
          <w:tcPr>
            <w:tcW w:w="7275" w:type="dxa"/>
            <w:shd w:val="clear" w:color="auto" w:fill="FFFFFF"/>
            <w:vAlign w:val="center"/>
          </w:tcPr>
          <w:p w14:paraId="4F86A730">
            <w:pPr>
              <w:keepNext w:val="0"/>
              <w:keepLines w:val="0"/>
              <w:pageBreakBefore w:val="0"/>
              <w:kinsoku/>
              <w:wordWrap/>
              <w:overflowPunct/>
              <w:topLinePunct w:val="0"/>
              <w:autoSpaceDE/>
              <w:autoSpaceDN/>
              <w:bidi w:val="0"/>
              <w:adjustRightInd/>
              <w:spacing w:line="240" w:lineRule="auto"/>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（1）巡检，确保其正常运行（每季度1次）。</w:t>
            </w:r>
          </w:p>
        </w:tc>
      </w:tr>
      <w:tr w14:paraId="2D2A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96" w:type="dxa"/>
            <w:gridSpan w:val="4"/>
            <w:shd w:val="clear" w:color="auto" w:fill="FFFFFF"/>
            <w:vAlign w:val="center"/>
          </w:tcPr>
          <w:p w14:paraId="40C2AC04">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b/>
                <w:color w:val="auto"/>
                <w:kern w:val="0"/>
                <w:szCs w:val="21"/>
              </w:rPr>
            </w:pPr>
            <w:r>
              <w:rPr>
                <w:rFonts w:hint="eastAsia" w:cs="宋体" w:asciiTheme="minorEastAsia" w:hAnsiTheme="minorEastAsia"/>
                <w:b/>
                <w:bCs/>
                <w:color w:val="auto"/>
                <w:kern w:val="0"/>
                <w:szCs w:val="21"/>
              </w:rPr>
              <w:t>（六）供气系统</w:t>
            </w:r>
          </w:p>
        </w:tc>
      </w:tr>
      <w:tr w14:paraId="7FF5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5137037C">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w:t>
            </w:r>
          </w:p>
        </w:tc>
        <w:tc>
          <w:tcPr>
            <w:tcW w:w="1350" w:type="dxa"/>
            <w:shd w:val="clear" w:color="auto" w:fill="FFFFFF"/>
            <w:vAlign w:val="center"/>
          </w:tcPr>
          <w:p w14:paraId="19315368">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CO</w:t>
            </w:r>
            <w:r>
              <w:rPr>
                <w:rFonts w:hint="eastAsia" w:cs="宋体" w:asciiTheme="minorEastAsia" w:hAnsiTheme="minorEastAsia"/>
                <w:color w:val="auto"/>
                <w:kern w:val="0"/>
                <w:szCs w:val="21"/>
                <w:vertAlign w:val="subscript"/>
              </w:rPr>
              <w:t>2</w:t>
            </w:r>
            <w:r>
              <w:rPr>
                <w:rFonts w:hint="eastAsia" w:cs="宋体" w:asciiTheme="minorEastAsia" w:hAnsiTheme="minorEastAsia"/>
                <w:color w:val="auto"/>
                <w:kern w:val="0"/>
                <w:szCs w:val="21"/>
              </w:rPr>
              <w:t>系统</w:t>
            </w:r>
          </w:p>
        </w:tc>
        <w:tc>
          <w:tcPr>
            <w:tcW w:w="768" w:type="dxa"/>
            <w:shd w:val="clear" w:color="auto" w:fill="FFFFFF"/>
            <w:vAlign w:val="center"/>
          </w:tcPr>
          <w:p w14:paraId="483F2E3C">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1项</w:t>
            </w:r>
          </w:p>
        </w:tc>
        <w:tc>
          <w:tcPr>
            <w:tcW w:w="7275" w:type="dxa"/>
            <w:shd w:val="clear" w:color="auto" w:fill="FFFFFF"/>
            <w:vAlign w:val="center"/>
          </w:tcPr>
          <w:p w14:paraId="5E6B4539">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（1）检查并确保气瓶柜锁气瓶铁链条牢固（</w:t>
            </w:r>
            <w:r>
              <w:rPr>
                <w:rFonts w:hint="eastAsia" w:cs="宋体" w:asciiTheme="minorEastAsia" w:hAnsiTheme="minorEastAsia"/>
                <w:color w:val="auto"/>
                <w:kern w:val="0"/>
                <w:szCs w:val="21"/>
                <w:lang w:eastAsia="zh-CN"/>
              </w:rPr>
              <w:t>每季度1次</w:t>
            </w:r>
            <w:r>
              <w:rPr>
                <w:rFonts w:hint="eastAsia" w:cs="宋体" w:asciiTheme="minorEastAsia" w:hAnsiTheme="minorEastAsia"/>
                <w:color w:val="auto"/>
                <w:kern w:val="0"/>
                <w:szCs w:val="21"/>
              </w:rPr>
              <w:t>）。</w:t>
            </w:r>
          </w:p>
          <w:p w14:paraId="6666B4B3">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（2）确保不锈钢管道无漏气现象，管道与阀门的接口处无泄漏，阀门灵活（</w:t>
            </w:r>
            <w:r>
              <w:rPr>
                <w:rFonts w:hint="eastAsia" w:cs="宋体" w:asciiTheme="minorEastAsia" w:hAnsiTheme="minorEastAsia"/>
                <w:color w:val="auto"/>
                <w:kern w:val="0"/>
                <w:szCs w:val="21"/>
                <w:lang w:eastAsia="zh-CN"/>
              </w:rPr>
              <w:t>每季度1次</w:t>
            </w:r>
            <w:r>
              <w:rPr>
                <w:rFonts w:hint="eastAsia" w:cs="宋体" w:asciiTheme="minorEastAsia" w:hAnsiTheme="minorEastAsia"/>
                <w:color w:val="auto"/>
                <w:kern w:val="0"/>
                <w:szCs w:val="21"/>
              </w:rPr>
              <w:t>）。</w:t>
            </w:r>
          </w:p>
          <w:p w14:paraId="364313BC">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b/>
                <w:color w:val="auto"/>
                <w:kern w:val="0"/>
                <w:szCs w:val="21"/>
              </w:rPr>
            </w:pPr>
            <w:r>
              <w:rPr>
                <w:rFonts w:hint="eastAsia" w:cs="宋体" w:asciiTheme="minorEastAsia" w:hAnsiTheme="minorEastAsia"/>
                <w:color w:val="auto"/>
                <w:kern w:val="0"/>
                <w:szCs w:val="21"/>
              </w:rPr>
              <w:t>（3）供气止回阀门是否工作正常，不用气体时应关闭气体阀门（</w:t>
            </w:r>
            <w:r>
              <w:rPr>
                <w:rFonts w:hint="eastAsia" w:cs="宋体" w:asciiTheme="minorEastAsia" w:hAnsiTheme="minorEastAsia"/>
                <w:color w:val="auto"/>
                <w:kern w:val="0"/>
                <w:szCs w:val="21"/>
                <w:lang w:eastAsia="zh-CN"/>
              </w:rPr>
              <w:t>每季度1次</w:t>
            </w:r>
            <w:r>
              <w:rPr>
                <w:rFonts w:hint="eastAsia" w:cs="宋体" w:asciiTheme="minorEastAsia" w:hAnsiTheme="minorEastAsia"/>
                <w:color w:val="auto"/>
                <w:kern w:val="0"/>
                <w:szCs w:val="21"/>
              </w:rPr>
              <w:t>）。</w:t>
            </w:r>
          </w:p>
        </w:tc>
      </w:tr>
      <w:tr w14:paraId="2E79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96" w:type="dxa"/>
            <w:gridSpan w:val="4"/>
            <w:shd w:val="clear" w:color="auto" w:fill="FFFFFF"/>
            <w:vAlign w:val="center"/>
          </w:tcPr>
          <w:p w14:paraId="41F7CDF6">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b/>
                <w:color w:val="auto"/>
                <w:kern w:val="0"/>
                <w:szCs w:val="21"/>
              </w:rPr>
            </w:pPr>
            <w:r>
              <w:rPr>
                <w:rFonts w:hint="eastAsia" w:cs="宋体" w:asciiTheme="minorEastAsia" w:hAnsiTheme="minorEastAsia"/>
                <w:b/>
                <w:bCs/>
                <w:color w:val="auto"/>
                <w:kern w:val="0"/>
                <w:szCs w:val="21"/>
              </w:rPr>
              <w:t>（七）围护结构</w:t>
            </w:r>
          </w:p>
        </w:tc>
      </w:tr>
      <w:tr w14:paraId="3BCFE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19D4344A">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w:t>
            </w:r>
          </w:p>
        </w:tc>
        <w:tc>
          <w:tcPr>
            <w:tcW w:w="1350" w:type="dxa"/>
            <w:shd w:val="clear" w:color="auto" w:fill="FFFFFF"/>
            <w:vAlign w:val="center"/>
          </w:tcPr>
          <w:p w14:paraId="4640884B">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实验室围护结构</w:t>
            </w:r>
          </w:p>
        </w:tc>
        <w:tc>
          <w:tcPr>
            <w:tcW w:w="768" w:type="dxa"/>
            <w:shd w:val="clear" w:color="auto" w:fill="FFFFFF"/>
            <w:vAlign w:val="center"/>
          </w:tcPr>
          <w:p w14:paraId="50B1AF3E">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1项</w:t>
            </w:r>
          </w:p>
        </w:tc>
        <w:tc>
          <w:tcPr>
            <w:tcW w:w="7275" w:type="dxa"/>
            <w:shd w:val="clear" w:color="auto" w:fill="FFFFFF"/>
            <w:vAlign w:val="center"/>
          </w:tcPr>
          <w:p w14:paraId="077D08C4">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（1）检查并确保PVC地面卷边上墙部位与墙壁接触位置无裂缝（</w:t>
            </w:r>
            <w:r>
              <w:rPr>
                <w:rFonts w:hint="eastAsia" w:cs="宋体" w:asciiTheme="minorEastAsia" w:hAnsiTheme="minorEastAsia"/>
                <w:color w:val="auto"/>
                <w:kern w:val="0"/>
                <w:szCs w:val="21"/>
                <w:lang w:eastAsia="zh-CN"/>
              </w:rPr>
              <w:t>每季度1次</w:t>
            </w:r>
            <w:r>
              <w:rPr>
                <w:rFonts w:hint="eastAsia" w:cs="宋体" w:asciiTheme="minorEastAsia" w:hAnsiTheme="minorEastAsia"/>
                <w:color w:val="auto"/>
                <w:kern w:val="0"/>
                <w:szCs w:val="21"/>
              </w:rPr>
              <w:t>）。</w:t>
            </w:r>
          </w:p>
          <w:p w14:paraId="37C6BB32">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（2）检查并确保围护结构彩钢板接缝处完好无损，无密封胶脱落情况（</w:t>
            </w:r>
            <w:r>
              <w:rPr>
                <w:rFonts w:hint="eastAsia" w:cs="宋体" w:asciiTheme="minorEastAsia" w:hAnsiTheme="minorEastAsia"/>
                <w:color w:val="auto"/>
                <w:kern w:val="0"/>
                <w:szCs w:val="21"/>
                <w:lang w:eastAsia="zh-CN"/>
              </w:rPr>
              <w:t>每季度1次</w:t>
            </w:r>
            <w:r>
              <w:rPr>
                <w:rFonts w:hint="eastAsia" w:cs="宋体" w:asciiTheme="minorEastAsia" w:hAnsiTheme="minorEastAsia"/>
                <w:color w:val="auto"/>
                <w:kern w:val="0"/>
                <w:szCs w:val="21"/>
              </w:rPr>
              <w:t>）。</w:t>
            </w:r>
          </w:p>
          <w:p w14:paraId="18BED154">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（3）检查并确保围护结构所有圆弧墙角处压条无脱落、无裂缝（</w:t>
            </w:r>
            <w:r>
              <w:rPr>
                <w:rFonts w:hint="eastAsia" w:cs="宋体" w:asciiTheme="minorEastAsia" w:hAnsiTheme="minorEastAsia"/>
                <w:color w:val="auto"/>
                <w:kern w:val="0"/>
                <w:szCs w:val="21"/>
                <w:lang w:eastAsia="zh-CN"/>
              </w:rPr>
              <w:t>每季度1次</w:t>
            </w:r>
            <w:r>
              <w:rPr>
                <w:rFonts w:hint="eastAsia" w:cs="宋体" w:asciiTheme="minorEastAsia" w:hAnsiTheme="minorEastAsia"/>
                <w:color w:val="auto"/>
                <w:kern w:val="0"/>
                <w:szCs w:val="21"/>
              </w:rPr>
              <w:t>）。</w:t>
            </w:r>
          </w:p>
          <w:p w14:paraId="4082D5B7">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（4）检查并确保围护结构上所有穿墙设施（如灯</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门</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窗</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电线等）边缘无细小裂缝（</w:t>
            </w:r>
            <w:r>
              <w:rPr>
                <w:rFonts w:hint="eastAsia" w:cs="宋体" w:asciiTheme="minorEastAsia" w:hAnsiTheme="minorEastAsia"/>
                <w:color w:val="auto"/>
                <w:kern w:val="0"/>
                <w:szCs w:val="21"/>
                <w:lang w:eastAsia="zh-CN"/>
              </w:rPr>
              <w:t>每季度1次</w:t>
            </w:r>
            <w:r>
              <w:rPr>
                <w:rFonts w:hint="eastAsia" w:cs="宋体" w:asciiTheme="minorEastAsia" w:hAnsiTheme="minorEastAsia"/>
                <w:color w:val="auto"/>
                <w:kern w:val="0"/>
                <w:szCs w:val="21"/>
              </w:rPr>
              <w:t>）。</w:t>
            </w:r>
          </w:p>
        </w:tc>
      </w:tr>
      <w:tr w14:paraId="0F32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6A1806B4">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2</w:t>
            </w:r>
          </w:p>
        </w:tc>
        <w:tc>
          <w:tcPr>
            <w:tcW w:w="1350" w:type="dxa"/>
            <w:shd w:val="clear" w:color="auto" w:fill="FFFFFF"/>
            <w:vAlign w:val="center"/>
          </w:tcPr>
          <w:p w14:paraId="30AE4B8D">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实验室密封门、</w:t>
            </w:r>
          </w:p>
          <w:p w14:paraId="1458E244">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窗户、传递窗</w:t>
            </w:r>
          </w:p>
        </w:tc>
        <w:tc>
          <w:tcPr>
            <w:tcW w:w="768" w:type="dxa"/>
            <w:shd w:val="clear" w:color="auto" w:fill="FFFFFF"/>
            <w:vAlign w:val="center"/>
          </w:tcPr>
          <w:p w14:paraId="0631A73D">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1项</w:t>
            </w:r>
          </w:p>
        </w:tc>
        <w:tc>
          <w:tcPr>
            <w:tcW w:w="7275" w:type="dxa"/>
            <w:shd w:val="clear" w:color="auto" w:fill="FFFFFF"/>
            <w:vAlign w:val="center"/>
          </w:tcPr>
          <w:p w14:paraId="4832BA34">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rPr>
            </w:pPr>
            <w:r>
              <w:rPr>
                <w:rFonts w:hint="eastAsia" w:cs="宋体" w:asciiTheme="minorEastAsia" w:hAnsiTheme="minorEastAsia"/>
                <w:color w:val="auto"/>
                <w:kern w:val="0"/>
                <w:szCs w:val="21"/>
              </w:rPr>
              <w:t>（1）</w:t>
            </w:r>
            <w:r>
              <w:rPr>
                <w:rFonts w:hint="eastAsia" w:asciiTheme="minorEastAsia" w:hAnsiTheme="minorEastAsia"/>
                <w:color w:val="auto"/>
              </w:rPr>
              <w:t>检查并确保密封门可自动关闭，闭门器工作正常（每半年</w:t>
            </w:r>
            <w:r>
              <w:rPr>
                <w:rFonts w:hint="eastAsia" w:asciiTheme="minorEastAsia" w:hAnsiTheme="minorEastAsia"/>
                <w:color w:val="auto"/>
                <w:lang w:val="en-US" w:eastAsia="zh-CN"/>
              </w:rPr>
              <w:t>1</w:t>
            </w:r>
            <w:r>
              <w:rPr>
                <w:rFonts w:hint="eastAsia" w:asciiTheme="minorEastAsia" w:hAnsiTheme="minorEastAsia"/>
                <w:color w:val="auto"/>
              </w:rPr>
              <w:t>次）。</w:t>
            </w:r>
          </w:p>
          <w:p w14:paraId="6B78DB5F">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rPr>
            </w:pPr>
            <w:r>
              <w:rPr>
                <w:rFonts w:hint="eastAsia" w:cs="宋体" w:asciiTheme="minorEastAsia" w:hAnsiTheme="minorEastAsia"/>
                <w:color w:val="auto"/>
                <w:kern w:val="0"/>
                <w:szCs w:val="21"/>
              </w:rPr>
              <w:t>（2）</w:t>
            </w:r>
            <w:r>
              <w:rPr>
                <w:rFonts w:hint="eastAsia" w:asciiTheme="minorEastAsia" w:hAnsiTheme="minorEastAsia"/>
                <w:color w:val="auto"/>
              </w:rPr>
              <w:t>检查并确保密封门自动关闭后正常关到位，门锁有效（每半年</w:t>
            </w:r>
            <w:r>
              <w:rPr>
                <w:rFonts w:hint="eastAsia" w:asciiTheme="minorEastAsia" w:hAnsiTheme="minorEastAsia"/>
                <w:color w:val="auto"/>
                <w:lang w:val="en-US" w:eastAsia="zh-CN"/>
              </w:rPr>
              <w:t>1</w:t>
            </w:r>
            <w:r>
              <w:rPr>
                <w:rFonts w:hint="eastAsia" w:asciiTheme="minorEastAsia" w:hAnsiTheme="minorEastAsia"/>
                <w:color w:val="auto"/>
              </w:rPr>
              <w:t>次）。</w:t>
            </w:r>
          </w:p>
          <w:p w14:paraId="08EECC5C">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rPr>
            </w:pPr>
            <w:r>
              <w:rPr>
                <w:rFonts w:hint="eastAsia" w:cs="宋体" w:asciiTheme="minorEastAsia" w:hAnsiTheme="minorEastAsia"/>
                <w:color w:val="auto"/>
                <w:kern w:val="0"/>
                <w:szCs w:val="21"/>
              </w:rPr>
              <w:t>（3）</w:t>
            </w:r>
            <w:r>
              <w:rPr>
                <w:rFonts w:hint="eastAsia" w:asciiTheme="minorEastAsia" w:hAnsiTheme="minorEastAsia"/>
                <w:color w:val="auto"/>
              </w:rPr>
              <w:t>确保密封门的橡胶密封条无脱落和分离情况，门下边密封条完好无变形（每半年</w:t>
            </w:r>
            <w:r>
              <w:rPr>
                <w:rFonts w:hint="eastAsia" w:asciiTheme="minorEastAsia" w:hAnsiTheme="minorEastAsia"/>
                <w:color w:val="auto"/>
                <w:lang w:val="en-US" w:eastAsia="zh-CN"/>
              </w:rPr>
              <w:t>1</w:t>
            </w:r>
            <w:r>
              <w:rPr>
                <w:rFonts w:hint="eastAsia" w:asciiTheme="minorEastAsia" w:hAnsiTheme="minorEastAsia"/>
                <w:color w:val="auto"/>
              </w:rPr>
              <w:t>次）。</w:t>
            </w:r>
          </w:p>
          <w:p w14:paraId="191A40B3">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rPr>
            </w:pPr>
            <w:r>
              <w:rPr>
                <w:rFonts w:hint="eastAsia" w:cs="宋体" w:asciiTheme="minorEastAsia" w:hAnsiTheme="minorEastAsia"/>
                <w:color w:val="auto"/>
                <w:kern w:val="0"/>
                <w:szCs w:val="21"/>
              </w:rPr>
              <w:t>（4）</w:t>
            </w:r>
            <w:r>
              <w:rPr>
                <w:rFonts w:hint="eastAsia" w:asciiTheme="minorEastAsia" w:hAnsiTheme="minorEastAsia"/>
                <w:color w:val="auto"/>
              </w:rPr>
              <w:t>检查并确保密封门安装牢固，无松动现象，必要时调整门的合页（每半年</w:t>
            </w:r>
            <w:r>
              <w:rPr>
                <w:rFonts w:hint="eastAsia" w:asciiTheme="minorEastAsia" w:hAnsiTheme="minorEastAsia"/>
                <w:color w:val="auto"/>
                <w:lang w:val="en-US" w:eastAsia="zh-CN"/>
              </w:rPr>
              <w:t>1</w:t>
            </w:r>
            <w:r>
              <w:rPr>
                <w:rFonts w:hint="eastAsia" w:asciiTheme="minorEastAsia" w:hAnsiTheme="minorEastAsia"/>
                <w:color w:val="auto"/>
              </w:rPr>
              <w:t>次）。</w:t>
            </w:r>
          </w:p>
          <w:p w14:paraId="27DBE406">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rPr>
            </w:pPr>
            <w:r>
              <w:rPr>
                <w:rFonts w:hint="eastAsia" w:cs="宋体" w:asciiTheme="minorEastAsia" w:hAnsiTheme="minorEastAsia"/>
                <w:color w:val="auto"/>
                <w:kern w:val="0"/>
                <w:szCs w:val="21"/>
              </w:rPr>
              <w:t>（5）</w:t>
            </w:r>
            <w:r>
              <w:rPr>
                <w:rFonts w:hint="eastAsia" w:asciiTheme="minorEastAsia" w:hAnsiTheme="minorEastAsia"/>
                <w:color w:val="auto"/>
              </w:rPr>
              <w:t>检查并确保传递窗双门联锁正常，压紧橡胶密封条无变形，用发烟法检查，确保密封性符合要求（每半年</w:t>
            </w:r>
            <w:r>
              <w:rPr>
                <w:rFonts w:hint="eastAsia" w:asciiTheme="minorEastAsia" w:hAnsiTheme="minorEastAsia"/>
                <w:color w:val="auto"/>
                <w:lang w:val="en-US" w:eastAsia="zh-CN"/>
              </w:rPr>
              <w:t>1</w:t>
            </w:r>
            <w:r>
              <w:rPr>
                <w:rFonts w:hint="eastAsia" w:asciiTheme="minorEastAsia" w:hAnsiTheme="minorEastAsia"/>
                <w:color w:val="auto"/>
              </w:rPr>
              <w:t>次）。</w:t>
            </w:r>
          </w:p>
        </w:tc>
      </w:tr>
      <w:tr w14:paraId="08FB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96" w:type="dxa"/>
            <w:gridSpan w:val="4"/>
            <w:shd w:val="clear" w:color="auto" w:fill="FFFFFF"/>
            <w:vAlign w:val="center"/>
          </w:tcPr>
          <w:p w14:paraId="17635AD7">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b/>
                <w:color w:val="auto"/>
                <w:kern w:val="0"/>
                <w:szCs w:val="21"/>
              </w:rPr>
            </w:pPr>
            <w:r>
              <w:rPr>
                <w:rFonts w:hint="eastAsia" w:cs="宋体" w:asciiTheme="minorEastAsia" w:hAnsiTheme="minorEastAsia"/>
                <w:b/>
                <w:color w:val="auto"/>
                <w:kern w:val="0"/>
                <w:szCs w:val="21"/>
              </w:rPr>
              <w:t>（八）自动控制系统</w:t>
            </w:r>
          </w:p>
        </w:tc>
      </w:tr>
      <w:tr w14:paraId="5FA4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0B138C9C">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w:t>
            </w:r>
          </w:p>
        </w:tc>
        <w:tc>
          <w:tcPr>
            <w:tcW w:w="1350" w:type="dxa"/>
            <w:shd w:val="clear" w:color="auto" w:fill="FFFFFF"/>
            <w:vAlign w:val="center"/>
          </w:tcPr>
          <w:p w14:paraId="23E32E7F">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动力系统</w:t>
            </w:r>
          </w:p>
        </w:tc>
        <w:tc>
          <w:tcPr>
            <w:tcW w:w="768" w:type="dxa"/>
            <w:shd w:val="clear" w:color="auto" w:fill="FFFFFF"/>
            <w:vAlign w:val="center"/>
          </w:tcPr>
          <w:p w14:paraId="0ACD0531">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w:t>
            </w:r>
          </w:p>
        </w:tc>
        <w:tc>
          <w:tcPr>
            <w:tcW w:w="7275" w:type="dxa"/>
            <w:shd w:val="clear" w:color="auto" w:fill="FFFFFF"/>
            <w:vAlign w:val="center"/>
          </w:tcPr>
          <w:p w14:paraId="4252C5EB">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（1）检测并确保各个接点无松动和发热现象，检查并确保接地稳固（</w:t>
            </w:r>
            <w:r>
              <w:rPr>
                <w:rFonts w:hint="eastAsia" w:cs="宋体" w:asciiTheme="minorEastAsia" w:hAnsiTheme="minorEastAsia"/>
                <w:color w:val="auto"/>
                <w:kern w:val="0"/>
                <w:szCs w:val="21"/>
                <w:lang w:eastAsia="zh-CN"/>
              </w:rPr>
              <w:t>每季度1次</w:t>
            </w:r>
            <w:r>
              <w:rPr>
                <w:rFonts w:hint="eastAsia" w:cs="宋体" w:asciiTheme="minorEastAsia" w:hAnsiTheme="minorEastAsia"/>
                <w:color w:val="auto"/>
                <w:kern w:val="0"/>
                <w:szCs w:val="21"/>
              </w:rPr>
              <w:t>）。</w:t>
            </w:r>
          </w:p>
          <w:p w14:paraId="65250CA9">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（2）检查工况启停及故障模拟切换系统并确保自控联动及机组状态正常（</w:t>
            </w:r>
            <w:r>
              <w:rPr>
                <w:rFonts w:hint="eastAsia" w:cs="宋体" w:asciiTheme="minorEastAsia" w:hAnsiTheme="minorEastAsia"/>
                <w:color w:val="auto"/>
                <w:kern w:val="0"/>
                <w:szCs w:val="21"/>
                <w:lang w:eastAsia="zh-CN"/>
              </w:rPr>
              <w:t>每季度1次</w:t>
            </w:r>
            <w:r>
              <w:rPr>
                <w:rFonts w:hint="eastAsia" w:cs="宋体" w:asciiTheme="minorEastAsia" w:hAnsiTheme="minorEastAsia"/>
                <w:color w:val="auto"/>
                <w:kern w:val="0"/>
                <w:szCs w:val="21"/>
              </w:rPr>
              <w:t>）。</w:t>
            </w:r>
          </w:p>
          <w:p w14:paraId="1BA3E7A9">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（3）检查并确保电线、电缆的接点牢固，无发热现象，各种保护动作可靠（</w:t>
            </w:r>
            <w:r>
              <w:rPr>
                <w:rFonts w:hint="eastAsia" w:cs="宋体" w:asciiTheme="minorEastAsia" w:hAnsiTheme="minorEastAsia"/>
                <w:color w:val="auto"/>
                <w:kern w:val="0"/>
                <w:szCs w:val="21"/>
                <w:lang w:eastAsia="zh-CN"/>
              </w:rPr>
              <w:t>每季度1次</w:t>
            </w:r>
            <w:r>
              <w:rPr>
                <w:rFonts w:hint="eastAsia" w:cs="宋体" w:asciiTheme="minorEastAsia" w:hAnsiTheme="minorEastAsia"/>
                <w:color w:val="auto"/>
                <w:kern w:val="0"/>
                <w:szCs w:val="21"/>
              </w:rPr>
              <w:t>）。</w:t>
            </w:r>
          </w:p>
        </w:tc>
      </w:tr>
      <w:tr w14:paraId="4227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46091B15">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2</w:t>
            </w:r>
          </w:p>
        </w:tc>
        <w:tc>
          <w:tcPr>
            <w:tcW w:w="1350" w:type="dxa"/>
            <w:shd w:val="clear" w:color="auto" w:fill="FFFFFF"/>
            <w:vAlign w:val="center"/>
          </w:tcPr>
          <w:p w14:paraId="63E52F01">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cs="宋体" w:asciiTheme="minorEastAsia" w:hAnsiTheme="minorEastAsia"/>
                <w:color w:val="auto"/>
                <w:kern w:val="0"/>
                <w:szCs w:val="21"/>
              </w:rPr>
              <w:t>照明系统</w:t>
            </w:r>
          </w:p>
        </w:tc>
        <w:tc>
          <w:tcPr>
            <w:tcW w:w="768" w:type="dxa"/>
            <w:shd w:val="clear" w:color="auto" w:fill="FFFFFF"/>
            <w:vAlign w:val="center"/>
          </w:tcPr>
          <w:p w14:paraId="0D9AB19D">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1项</w:t>
            </w:r>
          </w:p>
        </w:tc>
        <w:tc>
          <w:tcPr>
            <w:tcW w:w="7275" w:type="dxa"/>
            <w:shd w:val="clear" w:color="auto" w:fill="FFFFFF"/>
            <w:vAlign w:val="center"/>
          </w:tcPr>
          <w:p w14:paraId="258213C4">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（1）检查并确保照明配电柜，接点牢固，无电气元件发热现象，各种标签指示正常（</w:t>
            </w:r>
            <w:r>
              <w:rPr>
                <w:rFonts w:hint="eastAsia" w:cs="宋体" w:asciiTheme="minorEastAsia" w:hAnsiTheme="minorEastAsia"/>
                <w:color w:val="auto"/>
                <w:kern w:val="0"/>
                <w:szCs w:val="21"/>
                <w:lang w:eastAsia="zh-CN"/>
              </w:rPr>
              <w:t>每季度1次</w:t>
            </w:r>
            <w:r>
              <w:rPr>
                <w:rFonts w:hint="eastAsia" w:cs="宋体" w:asciiTheme="minorEastAsia" w:hAnsiTheme="minorEastAsia"/>
                <w:color w:val="auto"/>
                <w:kern w:val="0"/>
                <w:szCs w:val="21"/>
              </w:rPr>
              <w:t>）。</w:t>
            </w:r>
          </w:p>
          <w:p w14:paraId="218639D0">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（2）检查并确保照明系统可正常点亮和熄灭，照度满足GB50346要求（</w:t>
            </w:r>
            <w:r>
              <w:rPr>
                <w:rFonts w:hint="eastAsia" w:cs="宋体" w:asciiTheme="minorEastAsia" w:hAnsiTheme="minorEastAsia"/>
                <w:color w:val="auto"/>
                <w:kern w:val="0"/>
                <w:szCs w:val="21"/>
                <w:lang w:eastAsia="zh-CN"/>
              </w:rPr>
              <w:t>每季度1次</w:t>
            </w:r>
            <w:r>
              <w:rPr>
                <w:rFonts w:hint="eastAsia" w:cs="宋体" w:asciiTheme="minorEastAsia" w:hAnsiTheme="minorEastAsia"/>
                <w:color w:val="auto"/>
                <w:kern w:val="0"/>
                <w:szCs w:val="21"/>
              </w:rPr>
              <w:t>）。</w:t>
            </w:r>
          </w:p>
        </w:tc>
      </w:tr>
      <w:tr w14:paraId="5039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6E9870B1">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3</w:t>
            </w:r>
          </w:p>
        </w:tc>
        <w:tc>
          <w:tcPr>
            <w:tcW w:w="1350" w:type="dxa"/>
            <w:shd w:val="clear" w:color="auto" w:fill="FFFFFF"/>
            <w:vAlign w:val="center"/>
          </w:tcPr>
          <w:p w14:paraId="5572CC0E">
            <w:pPr>
              <w:keepNext w:val="0"/>
              <w:keepLines w:val="0"/>
              <w:pageBreakBefore w:val="0"/>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cs="宋体" w:asciiTheme="minorEastAsia" w:hAnsiTheme="minorEastAsia"/>
                <w:color w:val="auto"/>
                <w:kern w:val="0"/>
                <w:szCs w:val="21"/>
              </w:rPr>
              <w:t>紫外灯</w:t>
            </w:r>
          </w:p>
        </w:tc>
        <w:tc>
          <w:tcPr>
            <w:tcW w:w="768" w:type="dxa"/>
            <w:shd w:val="clear" w:color="auto" w:fill="FFFFFF"/>
            <w:vAlign w:val="center"/>
          </w:tcPr>
          <w:p w14:paraId="0415AF28">
            <w:pPr>
              <w:keepNext w:val="0"/>
              <w:keepLines w:val="0"/>
              <w:pageBreakBefore w:val="0"/>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1项</w:t>
            </w:r>
          </w:p>
        </w:tc>
        <w:tc>
          <w:tcPr>
            <w:tcW w:w="7275" w:type="dxa"/>
            <w:shd w:val="clear" w:color="auto" w:fill="FFFFFF"/>
            <w:vAlign w:val="center"/>
          </w:tcPr>
          <w:p w14:paraId="21863510">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（1）检修并确保传递窗内的UV消毒灯工作正常，检修并确保电气互锁系统和电气开关正常（</w:t>
            </w:r>
            <w:r>
              <w:rPr>
                <w:rFonts w:hint="eastAsia" w:cs="宋体" w:asciiTheme="minorEastAsia" w:hAnsiTheme="minorEastAsia"/>
                <w:color w:val="auto"/>
                <w:kern w:val="0"/>
                <w:szCs w:val="21"/>
                <w:lang w:eastAsia="zh-CN"/>
              </w:rPr>
              <w:t>每季度1次</w:t>
            </w:r>
            <w:r>
              <w:rPr>
                <w:rFonts w:hint="eastAsia" w:cs="宋体" w:asciiTheme="minorEastAsia" w:hAnsiTheme="minorEastAsia"/>
                <w:color w:val="auto"/>
                <w:kern w:val="0"/>
                <w:szCs w:val="21"/>
              </w:rPr>
              <w:t>）。</w:t>
            </w:r>
          </w:p>
        </w:tc>
      </w:tr>
      <w:tr w14:paraId="53F0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2D82E125">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4</w:t>
            </w:r>
          </w:p>
        </w:tc>
        <w:tc>
          <w:tcPr>
            <w:tcW w:w="1350" w:type="dxa"/>
            <w:shd w:val="clear" w:color="auto" w:fill="FFFFFF"/>
            <w:vAlign w:val="center"/>
          </w:tcPr>
          <w:p w14:paraId="561266FC">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cs="宋体" w:asciiTheme="minorEastAsia" w:hAnsiTheme="minorEastAsia"/>
                <w:color w:val="auto"/>
                <w:kern w:val="0"/>
                <w:szCs w:val="21"/>
              </w:rPr>
              <w:t>压力控制系统</w:t>
            </w:r>
          </w:p>
        </w:tc>
        <w:tc>
          <w:tcPr>
            <w:tcW w:w="768" w:type="dxa"/>
            <w:shd w:val="clear" w:color="auto" w:fill="FFFFFF"/>
            <w:vAlign w:val="center"/>
          </w:tcPr>
          <w:p w14:paraId="20F6F5EE">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1项</w:t>
            </w:r>
          </w:p>
        </w:tc>
        <w:tc>
          <w:tcPr>
            <w:tcW w:w="7275" w:type="dxa"/>
            <w:shd w:val="clear" w:color="auto" w:fill="FFFFFF"/>
            <w:vAlign w:val="center"/>
          </w:tcPr>
          <w:p w14:paraId="675898A7">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（1）对实验室压力进行检测和调试，确保满足GB50346要求（</w:t>
            </w:r>
            <w:r>
              <w:rPr>
                <w:rFonts w:hint="eastAsia" w:cs="宋体" w:asciiTheme="minorEastAsia" w:hAnsiTheme="minorEastAsia"/>
                <w:color w:val="auto"/>
                <w:kern w:val="0"/>
                <w:szCs w:val="21"/>
                <w:lang w:eastAsia="zh-CN"/>
              </w:rPr>
              <w:t>每季度1次</w:t>
            </w:r>
            <w:r>
              <w:rPr>
                <w:rFonts w:hint="eastAsia" w:cs="宋体" w:asciiTheme="minorEastAsia" w:hAnsiTheme="minorEastAsia"/>
                <w:color w:val="auto"/>
                <w:kern w:val="0"/>
                <w:szCs w:val="21"/>
              </w:rPr>
              <w:t>）。</w:t>
            </w:r>
          </w:p>
        </w:tc>
      </w:tr>
      <w:tr w14:paraId="480D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0E4D8770">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5</w:t>
            </w:r>
          </w:p>
        </w:tc>
        <w:tc>
          <w:tcPr>
            <w:tcW w:w="1350" w:type="dxa"/>
            <w:shd w:val="clear" w:color="auto" w:fill="FFFFFF"/>
            <w:vAlign w:val="center"/>
          </w:tcPr>
          <w:p w14:paraId="3E23906F">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cs="宋体" w:asciiTheme="minorEastAsia" w:hAnsiTheme="minorEastAsia"/>
                <w:color w:val="auto"/>
                <w:kern w:val="0"/>
                <w:szCs w:val="21"/>
              </w:rPr>
              <w:t>互锁系统</w:t>
            </w:r>
          </w:p>
        </w:tc>
        <w:tc>
          <w:tcPr>
            <w:tcW w:w="768" w:type="dxa"/>
            <w:shd w:val="clear" w:color="auto" w:fill="FFFFFF"/>
            <w:vAlign w:val="center"/>
          </w:tcPr>
          <w:p w14:paraId="12BCA19E">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1项</w:t>
            </w:r>
          </w:p>
        </w:tc>
        <w:tc>
          <w:tcPr>
            <w:tcW w:w="7275" w:type="dxa"/>
            <w:shd w:val="clear" w:color="auto" w:fill="FFFFFF"/>
            <w:vAlign w:val="center"/>
          </w:tcPr>
          <w:p w14:paraId="0B71D88A">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（1）检查并确保实验室内双门的互锁装置工作正常（</w:t>
            </w:r>
            <w:r>
              <w:rPr>
                <w:rFonts w:hint="eastAsia" w:cs="宋体" w:asciiTheme="minorEastAsia" w:hAnsiTheme="minorEastAsia"/>
                <w:color w:val="auto"/>
                <w:kern w:val="0"/>
                <w:szCs w:val="21"/>
                <w:lang w:eastAsia="zh-CN"/>
              </w:rPr>
              <w:t>每季度1次</w:t>
            </w:r>
            <w:r>
              <w:rPr>
                <w:rFonts w:hint="eastAsia" w:cs="宋体" w:asciiTheme="minorEastAsia" w:hAnsiTheme="minorEastAsia"/>
                <w:color w:val="auto"/>
                <w:kern w:val="0"/>
                <w:szCs w:val="21"/>
              </w:rPr>
              <w:t>）。</w:t>
            </w:r>
          </w:p>
        </w:tc>
      </w:tr>
      <w:tr w14:paraId="7899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179C08B4">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6</w:t>
            </w:r>
          </w:p>
        </w:tc>
        <w:tc>
          <w:tcPr>
            <w:tcW w:w="1350" w:type="dxa"/>
            <w:shd w:val="clear" w:color="auto" w:fill="FFFFFF"/>
            <w:vAlign w:val="center"/>
          </w:tcPr>
          <w:p w14:paraId="2B4B626B">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cs="宋体" w:asciiTheme="minorEastAsia" w:hAnsiTheme="minorEastAsia"/>
                <w:color w:val="auto"/>
                <w:kern w:val="0"/>
                <w:szCs w:val="21"/>
              </w:rPr>
              <w:t>配电柜</w:t>
            </w:r>
          </w:p>
        </w:tc>
        <w:tc>
          <w:tcPr>
            <w:tcW w:w="768" w:type="dxa"/>
            <w:shd w:val="clear" w:color="auto" w:fill="FFFFFF"/>
            <w:vAlign w:val="center"/>
          </w:tcPr>
          <w:p w14:paraId="647DDE86">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1项</w:t>
            </w:r>
          </w:p>
        </w:tc>
        <w:tc>
          <w:tcPr>
            <w:tcW w:w="7275" w:type="dxa"/>
            <w:shd w:val="clear" w:color="auto" w:fill="FFFFFF"/>
            <w:vAlign w:val="center"/>
          </w:tcPr>
          <w:p w14:paraId="702C4579">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（1）检查、测量机房内动力配电箱，检测并确保各个接点无松动和发热现象，检查并确保接地稳固（</w:t>
            </w:r>
            <w:r>
              <w:rPr>
                <w:rFonts w:hint="eastAsia" w:cs="宋体" w:asciiTheme="minorEastAsia" w:hAnsiTheme="minorEastAsia"/>
                <w:color w:val="auto"/>
                <w:kern w:val="0"/>
                <w:szCs w:val="21"/>
                <w:lang w:eastAsia="zh-CN"/>
              </w:rPr>
              <w:t>每季度1次</w:t>
            </w:r>
            <w:r>
              <w:rPr>
                <w:rFonts w:hint="eastAsia" w:cs="宋体" w:asciiTheme="minorEastAsia" w:hAnsiTheme="minorEastAsia"/>
                <w:color w:val="auto"/>
                <w:kern w:val="0"/>
                <w:szCs w:val="21"/>
              </w:rPr>
              <w:t>）。</w:t>
            </w:r>
          </w:p>
          <w:p w14:paraId="29A8FFAA">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（2）检查并确保送风工况转换状态正常（</w:t>
            </w:r>
            <w:r>
              <w:rPr>
                <w:rFonts w:hint="eastAsia" w:cs="宋体" w:asciiTheme="minorEastAsia" w:hAnsiTheme="minorEastAsia"/>
                <w:color w:val="auto"/>
                <w:kern w:val="0"/>
                <w:szCs w:val="21"/>
                <w:lang w:eastAsia="zh-CN"/>
              </w:rPr>
              <w:t>每季度1次</w:t>
            </w:r>
            <w:r>
              <w:rPr>
                <w:rFonts w:hint="eastAsia" w:cs="宋体" w:asciiTheme="minorEastAsia" w:hAnsiTheme="minorEastAsia"/>
                <w:color w:val="auto"/>
                <w:kern w:val="0"/>
                <w:szCs w:val="21"/>
              </w:rPr>
              <w:t>）。</w:t>
            </w:r>
          </w:p>
          <w:p w14:paraId="209CB356">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（3）检查并确保电线、电缆的接点牢固，无发热现象，各种保护动作可靠（</w:t>
            </w:r>
            <w:r>
              <w:rPr>
                <w:rFonts w:hint="eastAsia" w:cs="宋体" w:asciiTheme="minorEastAsia" w:hAnsiTheme="minorEastAsia"/>
                <w:color w:val="auto"/>
                <w:kern w:val="0"/>
                <w:szCs w:val="21"/>
                <w:lang w:eastAsia="zh-CN"/>
              </w:rPr>
              <w:t>每季度1次</w:t>
            </w:r>
            <w:r>
              <w:rPr>
                <w:rFonts w:hint="eastAsia" w:cs="宋体" w:asciiTheme="minorEastAsia" w:hAnsiTheme="minorEastAsia"/>
                <w:color w:val="auto"/>
                <w:kern w:val="0"/>
                <w:szCs w:val="21"/>
              </w:rPr>
              <w:t>）。</w:t>
            </w:r>
          </w:p>
        </w:tc>
      </w:tr>
      <w:tr w14:paraId="4772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77F179EE">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7</w:t>
            </w:r>
          </w:p>
        </w:tc>
        <w:tc>
          <w:tcPr>
            <w:tcW w:w="1350" w:type="dxa"/>
            <w:shd w:val="clear" w:color="auto" w:fill="FFFFFF"/>
            <w:vAlign w:val="center"/>
          </w:tcPr>
          <w:p w14:paraId="7E98EE19">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cs="宋体" w:asciiTheme="minorEastAsia" w:hAnsiTheme="minorEastAsia"/>
                <w:color w:val="auto"/>
                <w:kern w:val="0"/>
                <w:szCs w:val="21"/>
              </w:rPr>
              <w:t>紧急报警系统</w:t>
            </w:r>
          </w:p>
        </w:tc>
        <w:tc>
          <w:tcPr>
            <w:tcW w:w="768" w:type="dxa"/>
            <w:shd w:val="clear" w:color="auto" w:fill="FFFFFF"/>
            <w:vAlign w:val="center"/>
          </w:tcPr>
          <w:p w14:paraId="588672E0">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1项</w:t>
            </w:r>
          </w:p>
        </w:tc>
        <w:tc>
          <w:tcPr>
            <w:tcW w:w="7275" w:type="dxa"/>
            <w:shd w:val="clear" w:color="auto" w:fill="FFFFFF"/>
            <w:vAlign w:val="center"/>
          </w:tcPr>
          <w:p w14:paraId="554ACF70">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（1）检查并确保出现应急情况能正常启动报警（</w:t>
            </w:r>
            <w:r>
              <w:rPr>
                <w:rFonts w:hint="eastAsia" w:cs="宋体" w:asciiTheme="minorEastAsia" w:hAnsiTheme="minorEastAsia"/>
                <w:color w:val="auto"/>
                <w:kern w:val="0"/>
                <w:szCs w:val="21"/>
                <w:lang w:eastAsia="zh-CN"/>
              </w:rPr>
              <w:t>每季度1次</w:t>
            </w:r>
            <w:r>
              <w:rPr>
                <w:rFonts w:hint="eastAsia" w:cs="宋体" w:asciiTheme="minorEastAsia" w:hAnsiTheme="minorEastAsia"/>
                <w:color w:val="auto"/>
                <w:kern w:val="0"/>
                <w:szCs w:val="21"/>
              </w:rPr>
              <w:t>）。</w:t>
            </w:r>
          </w:p>
        </w:tc>
      </w:tr>
      <w:tr w14:paraId="16E6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96" w:type="dxa"/>
            <w:gridSpan w:val="4"/>
            <w:shd w:val="clear" w:color="auto" w:fill="FFFFFF"/>
            <w:vAlign w:val="center"/>
          </w:tcPr>
          <w:p w14:paraId="74B4706F">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highlight w:val="yellow"/>
              </w:rPr>
            </w:pPr>
            <w:r>
              <w:rPr>
                <w:rFonts w:hint="eastAsia" w:cs="宋体" w:asciiTheme="minorEastAsia" w:hAnsiTheme="minorEastAsia"/>
                <w:b/>
                <w:bCs/>
                <w:color w:val="auto"/>
                <w:kern w:val="0"/>
                <w:szCs w:val="21"/>
              </w:rPr>
              <w:t>（九）</w:t>
            </w:r>
            <w:r>
              <w:rPr>
                <w:rFonts w:hint="eastAsia" w:cs="宋体" w:asciiTheme="minorEastAsia" w:hAnsiTheme="minorEastAsia"/>
                <w:b/>
                <w:color w:val="auto"/>
                <w:kern w:val="0"/>
                <w:szCs w:val="21"/>
              </w:rPr>
              <w:t>专用设施设备</w:t>
            </w:r>
          </w:p>
        </w:tc>
      </w:tr>
      <w:tr w14:paraId="366E3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3AB0C5C3">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w:t>
            </w:r>
          </w:p>
        </w:tc>
        <w:tc>
          <w:tcPr>
            <w:tcW w:w="1350" w:type="dxa"/>
            <w:shd w:val="clear" w:color="auto" w:fill="FFFFFF"/>
            <w:vAlign w:val="center"/>
          </w:tcPr>
          <w:p w14:paraId="252AEB67">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生物安全柜</w:t>
            </w:r>
          </w:p>
        </w:tc>
        <w:tc>
          <w:tcPr>
            <w:tcW w:w="768" w:type="dxa"/>
            <w:shd w:val="clear" w:color="auto" w:fill="FFFFFF"/>
            <w:vAlign w:val="center"/>
          </w:tcPr>
          <w:p w14:paraId="15FC8B60">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2项</w:t>
            </w:r>
          </w:p>
        </w:tc>
        <w:tc>
          <w:tcPr>
            <w:tcW w:w="7275" w:type="dxa"/>
            <w:shd w:val="clear" w:color="auto" w:fill="FFFFFF"/>
            <w:vAlign w:val="center"/>
          </w:tcPr>
          <w:p w14:paraId="3BEC63E3">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（1）每</w:t>
            </w:r>
            <w:r>
              <w:rPr>
                <w:rFonts w:hint="eastAsia" w:cs="宋体" w:asciiTheme="minorEastAsia" w:hAnsiTheme="minorEastAsia"/>
                <w:color w:val="auto"/>
                <w:kern w:val="0"/>
                <w:szCs w:val="21"/>
                <w:lang w:val="en-US" w:eastAsia="zh-CN"/>
              </w:rPr>
              <w:t>季度</w:t>
            </w:r>
            <w:r>
              <w:rPr>
                <w:rFonts w:hint="eastAsia" w:cs="宋体" w:asciiTheme="minorEastAsia" w:hAnsiTheme="minorEastAsia"/>
                <w:color w:val="auto"/>
                <w:kern w:val="0"/>
                <w:szCs w:val="21"/>
              </w:rPr>
              <w:t>核定工况，每年检测</w:t>
            </w:r>
            <w:r>
              <w:rPr>
                <w:rFonts w:hint="eastAsia" w:cs="宋体" w:asciiTheme="minorEastAsia" w:hAnsiTheme="minorEastAsia"/>
                <w:color w:val="auto"/>
                <w:kern w:val="0"/>
                <w:szCs w:val="21"/>
                <w:lang w:val="en-US" w:eastAsia="zh-CN"/>
              </w:rPr>
              <w:t>1</w:t>
            </w:r>
            <w:r>
              <w:rPr>
                <w:rFonts w:hint="eastAsia" w:cs="宋体" w:asciiTheme="minorEastAsia" w:hAnsiTheme="minorEastAsia"/>
                <w:color w:val="auto"/>
                <w:kern w:val="0"/>
                <w:szCs w:val="21"/>
              </w:rPr>
              <w:t>次。</w:t>
            </w:r>
          </w:p>
        </w:tc>
      </w:tr>
      <w:tr w14:paraId="0153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2125226C">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color w:val="auto"/>
                <w:kern w:val="0"/>
                <w:szCs w:val="21"/>
              </w:rPr>
              <w:t>2</w:t>
            </w:r>
          </w:p>
        </w:tc>
        <w:tc>
          <w:tcPr>
            <w:tcW w:w="1350" w:type="dxa"/>
            <w:shd w:val="clear" w:color="auto" w:fill="FFFFFF"/>
            <w:vAlign w:val="center"/>
          </w:tcPr>
          <w:p w14:paraId="782E03EE">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cs="宋体" w:asciiTheme="minorEastAsia" w:hAnsiTheme="minorEastAsia" w:eastAsiaTheme="minorEastAsia"/>
                <w:color w:val="auto"/>
                <w:kern w:val="0"/>
                <w:szCs w:val="21"/>
                <w:lang w:val="en-US" w:eastAsia="zh-CN"/>
              </w:rPr>
            </w:pPr>
            <w:r>
              <w:rPr>
                <w:rFonts w:hint="eastAsia" w:cs="宋体" w:asciiTheme="minorEastAsia" w:hAnsiTheme="minorEastAsia"/>
                <w:color w:val="auto"/>
                <w:kern w:val="0"/>
                <w:szCs w:val="21"/>
                <w:lang w:val="en-US" w:eastAsia="zh-CN"/>
              </w:rPr>
              <w:t>传递窗</w:t>
            </w:r>
          </w:p>
        </w:tc>
        <w:tc>
          <w:tcPr>
            <w:tcW w:w="768" w:type="dxa"/>
            <w:shd w:val="clear" w:color="auto" w:fill="FFFFFF"/>
            <w:vAlign w:val="center"/>
          </w:tcPr>
          <w:p w14:paraId="298D63FC">
            <w:pPr>
              <w:keepNext w:val="0"/>
              <w:keepLines w:val="0"/>
              <w:pageBreakBefore w:val="0"/>
              <w:widowControl/>
              <w:kinsoku/>
              <w:wordWrap/>
              <w:overflowPunct/>
              <w:topLinePunct w:val="0"/>
              <w:autoSpaceDE/>
              <w:autoSpaceDN/>
              <w:bidi w:val="0"/>
              <w:adjustRightInd/>
              <w:spacing w:line="240" w:lineRule="auto"/>
              <w:jc w:val="center"/>
              <w:textAlignment w:val="auto"/>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color w:val="auto"/>
                <w:kern w:val="0"/>
                <w:szCs w:val="21"/>
                <w:lang w:val="en-US" w:eastAsia="zh-CN"/>
              </w:rPr>
              <w:t>3项</w:t>
            </w:r>
          </w:p>
        </w:tc>
        <w:tc>
          <w:tcPr>
            <w:tcW w:w="7275" w:type="dxa"/>
            <w:shd w:val="clear" w:color="auto" w:fill="FFFFFF"/>
            <w:vAlign w:val="center"/>
          </w:tcPr>
          <w:p w14:paraId="35B7D78E">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cs="宋体" w:asciiTheme="minorEastAsia" w:hAnsiTheme="minorEastAsia"/>
                <w:color w:val="auto"/>
                <w:kern w:val="0"/>
                <w:szCs w:val="21"/>
              </w:rPr>
            </w:pPr>
            <w:r>
              <w:rPr>
                <w:rFonts w:hint="eastAsia" w:cs="宋体" w:asciiTheme="minorEastAsia" w:hAnsiTheme="minorEastAsia"/>
                <w:color w:val="auto"/>
                <w:kern w:val="0"/>
                <w:szCs w:val="21"/>
              </w:rPr>
              <w:t>（1）每</w:t>
            </w:r>
            <w:r>
              <w:rPr>
                <w:rFonts w:hint="eastAsia" w:cs="宋体" w:asciiTheme="minorEastAsia" w:hAnsiTheme="minorEastAsia"/>
                <w:color w:val="auto"/>
                <w:kern w:val="0"/>
                <w:szCs w:val="21"/>
                <w:lang w:val="en-US" w:eastAsia="zh-CN"/>
              </w:rPr>
              <w:t>半年</w:t>
            </w:r>
            <w:r>
              <w:rPr>
                <w:rFonts w:hint="eastAsia" w:cs="宋体" w:asciiTheme="minorEastAsia" w:hAnsiTheme="minorEastAsia"/>
                <w:color w:val="auto"/>
                <w:kern w:val="0"/>
                <w:szCs w:val="21"/>
              </w:rPr>
              <w:t>检修</w:t>
            </w:r>
            <w:r>
              <w:rPr>
                <w:rFonts w:hint="eastAsia" w:cs="宋体" w:asciiTheme="minorEastAsia" w:hAnsiTheme="minorEastAsia"/>
                <w:color w:val="auto"/>
                <w:kern w:val="0"/>
                <w:szCs w:val="21"/>
                <w:lang w:val="en-US" w:eastAsia="zh-CN"/>
              </w:rPr>
              <w:t>1</w:t>
            </w:r>
            <w:r>
              <w:rPr>
                <w:rFonts w:hint="eastAsia" w:cs="宋体" w:asciiTheme="minorEastAsia" w:hAnsiTheme="minorEastAsia"/>
                <w:color w:val="auto"/>
                <w:kern w:val="0"/>
                <w:szCs w:val="21"/>
              </w:rPr>
              <w:t>次。</w:t>
            </w:r>
          </w:p>
        </w:tc>
      </w:tr>
      <w:tr w14:paraId="391D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02A83643">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color w:val="auto"/>
                <w:kern w:val="0"/>
                <w:szCs w:val="21"/>
              </w:rPr>
              <w:t>3</w:t>
            </w:r>
          </w:p>
        </w:tc>
        <w:tc>
          <w:tcPr>
            <w:tcW w:w="1350" w:type="dxa"/>
            <w:shd w:val="clear" w:color="auto" w:fill="FFFFFF"/>
            <w:vAlign w:val="center"/>
          </w:tcPr>
          <w:p w14:paraId="188977D7">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手消装置</w:t>
            </w:r>
          </w:p>
        </w:tc>
        <w:tc>
          <w:tcPr>
            <w:tcW w:w="768" w:type="dxa"/>
            <w:shd w:val="clear" w:color="auto" w:fill="FFFFFF"/>
            <w:vAlign w:val="center"/>
          </w:tcPr>
          <w:p w14:paraId="542CD334">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1项</w:t>
            </w:r>
          </w:p>
        </w:tc>
        <w:tc>
          <w:tcPr>
            <w:tcW w:w="7275" w:type="dxa"/>
            <w:shd w:val="clear" w:color="auto" w:fill="FFFFFF"/>
            <w:vAlign w:val="center"/>
          </w:tcPr>
          <w:p w14:paraId="08EAF51E">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（1）每季度检修</w:t>
            </w:r>
            <w:r>
              <w:rPr>
                <w:rFonts w:hint="eastAsia" w:cs="宋体" w:asciiTheme="minorEastAsia" w:hAnsiTheme="minorEastAsia"/>
                <w:color w:val="auto"/>
                <w:kern w:val="0"/>
                <w:szCs w:val="21"/>
                <w:lang w:val="en-US" w:eastAsia="zh-CN"/>
              </w:rPr>
              <w:t>1</w:t>
            </w:r>
            <w:r>
              <w:rPr>
                <w:rFonts w:hint="eastAsia" w:cs="宋体" w:asciiTheme="minorEastAsia" w:hAnsiTheme="minorEastAsia"/>
                <w:color w:val="auto"/>
                <w:kern w:val="0"/>
                <w:szCs w:val="21"/>
              </w:rPr>
              <w:t>次。</w:t>
            </w:r>
          </w:p>
        </w:tc>
      </w:tr>
      <w:tr w14:paraId="50EC9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4AE819F9">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color w:val="auto"/>
                <w:kern w:val="0"/>
                <w:szCs w:val="21"/>
              </w:rPr>
              <w:t>4</w:t>
            </w:r>
          </w:p>
        </w:tc>
        <w:tc>
          <w:tcPr>
            <w:tcW w:w="1350" w:type="dxa"/>
            <w:shd w:val="clear" w:color="auto" w:fill="FFFFFF"/>
            <w:vAlign w:val="center"/>
          </w:tcPr>
          <w:p w14:paraId="0770E81E">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淋浴房和洗手池</w:t>
            </w:r>
          </w:p>
        </w:tc>
        <w:tc>
          <w:tcPr>
            <w:tcW w:w="768" w:type="dxa"/>
            <w:shd w:val="clear" w:color="auto" w:fill="FFFFFF"/>
            <w:vAlign w:val="center"/>
          </w:tcPr>
          <w:p w14:paraId="201F0D4F">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1项</w:t>
            </w:r>
          </w:p>
        </w:tc>
        <w:tc>
          <w:tcPr>
            <w:tcW w:w="7275" w:type="dxa"/>
            <w:shd w:val="clear" w:color="auto" w:fill="FFFFFF"/>
            <w:vAlign w:val="center"/>
          </w:tcPr>
          <w:p w14:paraId="04C2F127">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（1）每季度检修</w:t>
            </w:r>
            <w:r>
              <w:rPr>
                <w:rFonts w:hint="eastAsia" w:cs="宋体" w:asciiTheme="minorEastAsia" w:hAnsiTheme="minorEastAsia"/>
                <w:color w:val="auto"/>
                <w:kern w:val="0"/>
                <w:szCs w:val="21"/>
                <w:lang w:val="en-US" w:eastAsia="zh-CN"/>
              </w:rPr>
              <w:t>1</w:t>
            </w:r>
            <w:r>
              <w:rPr>
                <w:rFonts w:hint="eastAsia" w:cs="宋体" w:asciiTheme="minorEastAsia" w:hAnsiTheme="minorEastAsia"/>
                <w:color w:val="auto"/>
                <w:kern w:val="0"/>
                <w:szCs w:val="21"/>
              </w:rPr>
              <w:t>次。</w:t>
            </w:r>
          </w:p>
        </w:tc>
      </w:tr>
      <w:tr w14:paraId="391D3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30BCDAE9">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cs="宋体" w:asciiTheme="minorEastAsia" w:hAnsiTheme="minorEastAsia" w:eastAsiaTheme="minorEastAsia"/>
                <w:color w:val="auto"/>
                <w:kern w:val="0"/>
                <w:szCs w:val="21"/>
                <w:lang w:eastAsia="zh-CN"/>
              </w:rPr>
            </w:pPr>
            <w:r>
              <w:rPr>
                <w:rFonts w:hint="eastAsia" w:cs="宋体" w:asciiTheme="minorEastAsia" w:hAnsiTheme="minorEastAsia"/>
                <w:color w:val="auto"/>
                <w:kern w:val="0"/>
                <w:szCs w:val="21"/>
                <w:lang w:val="en-US" w:eastAsia="zh-CN"/>
              </w:rPr>
              <w:t>5</w:t>
            </w:r>
          </w:p>
        </w:tc>
        <w:tc>
          <w:tcPr>
            <w:tcW w:w="1350" w:type="dxa"/>
            <w:shd w:val="clear" w:color="auto" w:fill="FFFFFF"/>
            <w:vAlign w:val="center"/>
          </w:tcPr>
          <w:p w14:paraId="47F11EE6">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家具等其他设施</w:t>
            </w:r>
          </w:p>
        </w:tc>
        <w:tc>
          <w:tcPr>
            <w:tcW w:w="768" w:type="dxa"/>
            <w:shd w:val="clear" w:color="auto" w:fill="FFFFFF"/>
            <w:vAlign w:val="center"/>
          </w:tcPr>
          <w:p w14:paraId="1A262A82">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1项</w:t>
            </w:r>
          </w:p>
        </w:tc>
        <w:tc>
          <w:tcPr>
            <w:tcW w:w="7275" w:type="dxa"/>
            <w:shd w:val="clear" w:color="auto" w:fill="FFFFFF"/>
            <w:vAlign w:val="center"/>
          </w:tcPr>
          <w:p w14:paraId="70CFA36D">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（1）每半年检修</w:t>
            </w:r>
            <w:r>
              <w:rPr>
                <w:rFonts w:hint="eastAsia" w:cs="宋体" w:asciiTheme="minorEastAsia" w:hAnsiTheme="minorEastAsia"/>
                <w:color w:val="auto"/>
                <w:kern w:val="0"/>
                <w:szCs w:val="21"/>
                <w:lang w:val="en-US" w:eastAsia="zh-CN"/>
              </w:rPr>
              <w:t>1</w:t>
            </w:r>
            <w:r>
              <w:rPr>
                <w:rFonts w:hint="eastAsia" w:cs="宋体" w:asciiTheme="minorEastAsia" w:hAnsiTheme="minorEastAsia"/>
                <w:color w:val="auto"/>
                <w:kern w:val="0"/>
                <w:szCs w:val="21"/>
              </w:rPr>
              <w:t>次。</w:t>
            </w:r>
          </w:p>
        </w:tc>
      </w:tr>
      <w:tr w14:paraId="3F23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96" w:type="dxa"/>
            <w:gridSpan w:val="4"/>
            <w:shd w:val="clear" w:color="auto" w:fill="FFFFFF"/>
            <w:vAlign w:val="center"/>
          </w:tcPr>
          <w:p w14:paraId="1CB1C8A5">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b/>
                <w:color w:val="auto"/>
                <w:kern w:val="0"/>
                <w:szCs w:val="21"/>
              </w:rPr>
            </w:pPr>
            <w:r>
              <w:rPr>
                <w:rFonts w:hint="eastAsia" w:cs="宋体" w:asciiTheme="minorEastAsia" w:hAnsiTheme="minorEastAsia"/>
                <w:b/>
                <w:bCs/>
                <w:color w:val="auto"/>
                <w:kern w:val="0"/>
                <w:szCs w:val="21"/>
              </w:rPr>
              <w:t>（十）</w:t>
            </w:r>
            <w:r>
              <w:rPr>
                <w:rFonts w:hint="eastAsia" w:cs="宋体" w:asciiTheme="minorEastAsia" w:hAnsiTheme="minorEastAsia"/>
                <w:b/>
                <w:color w:val="auto"/>
                <w:kern w:val="0"/>
                <w:szCs w:val="21"/>
              </w:rPr>
              <w:t>配合第三方检测机构完成相关检测</w:t>
            </w:r>
          </w:p>
        </w:tc>
      </w:tr>
      <w:tr w14:paraId="4B0DF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48075511">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w:t>
            </w:r>
          </w:p>
        </w:tc>
        <w:tc>
          <w:tcPr>
            <w:tcW w:w="1350" w:type="dxa"/>
            <w:shd w:val="clear" w:color="auto" w:fill="FFFFFF"/>
            <w:vAlign w:val="center"/>
          </w:tcPr>
          <w:p w14:paraId="32E1FC59">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实验室工况检测</w:t>
            </w:r>
          </w:p>
        </w:tc>
        <w:tc>
          <w:tcPr>
            <w:tcW w:w="768" w:type="dxa"/>
            <w:shd w:val="clear" w:color="auto" w:fill="FFFFFF"/>
            <w:vAlign w:val="center"/>
          </w:tcPr>
          <w:p w14:paraId="67679381">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1项</w:t>
            </w:r>
          </w:p>
        </w:tc>
        <w:tc>
          <w:tcPr>
            <w:tcW w:w="7275" w:type="dxa"/>
            <w:shd w:val="clear" w:color="auto" w:fill="FFFFFF"/>
            <w:vAlign w:val="center"/>
          </w:tcPr>
          <w:p w14:paraId="070A2F2E">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安排专人配合第三方检测机构完成实验室工况相关检测，包括但不限于以下项目：气密性检测、换气次数检测、洁净度检测、照度检测、</w:t>
            </w:r>
            <w:r>
              <w:rPr>
                <w:rFonts w:hint="eastAsia" w:cs="宋体" w:asciiTheme="minorEastAsia" w:hAnsiTheme="minorEastAsia"/>
                <w:color w:val="auto"/>
                <w:kern w:val="0"/>
                <w:szCs w:val="21"/>
                <w:lang w:eastAsia="zh-CN"/>
              </w:rPr>
              <w:t>噪声</w:t>
            </w:r>
            <w:r>
              <w:rPr>
                <w:rFonts w:hint="eastAsia" w:cs="宋体" w:asciiTheme="minorEastAsia" w:hAnsiTheme="minorEastAsia"/>
                <w:color w:val="auto"/>
                <w:kern w:val="0"/>
                <w:szCs w:val="21"/>
              </w:rPr>
              <w:t>检测、温度检测、湿度检测、实验室静压差检测、工况切换测试、备用电源保障验证、紧急报警与一般报警验证、送排风机安全性连锁验证、送排风高效过滤器检测等。</w:t>
            </w:r>
          </w:p>
        </w:tc>
      </w:tr>
      <w:tr w14:paraId="7427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96" w:type="dxa"/>
            <w:gridSpan w:val="4"/>
            <w:shd w:val="clear" w:color="auto" w:fill="FFFFFF"/>
            <w:vAlign w:val="center"/>
          </w:tcPr>
          <w:p w14:paraId="48C23578">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b/>
                <w:color w:val="auto"/>
                <w:kern w:val="0"/>
                <w:szCs w:val="21"/>
              </w:rPr>
            </w:pPr>
            <w:r>
              <w:rPr>
                <w:rFonts w:hint="eastAsia" w:cs="宋体" w:asciiTheme="minorEastAsia" w:hAnsiTheme="minorEastAsia"/>
                <w:b/>
                <w:bCs/>
                <w:color w:val="auto"/>
                <w:kern w:val="0"/>
                <w:szCs w:val="21"/>
              </w:rPr>
              <w:t>（十一）配合</w:t>
            </w:r>
            <w:r>
              <w:rPr>
                <w:rFonts w:hint="eastAsia" w:cs="宋体" w:asciiTheme="minorEastAsia" w:hAnsiTheme="minorEastAsia"/>
                <w:b/>
                <w:color w:val="auto"/>
                <w:kern w:val="0"/>
                <w:szCs w:val="21"/>
              </w:rPr>
              <w:t>实验室各项评审检查</w:t>
            </w:r>
          </w:p>
        </w:tc>
      </w:tr>
      <w:tr w14:paraId="5A2D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413525FA">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w:t>
            </w:r>
          </w:p>
        </w:tc>
        <w:tc>
          <w:tcPr>
            <w:tcW w:w="1350" w:type="dxa"/>
            <w:shd w:val="clear" w:color="auto" w:fill="FFFFFF"/>
            <w:vAlign w:val="center"/>
          </w:tcPr>
          <w:p w14:paraId="708BDC4E">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配合实验室做好</w:t>
            </w:r>
            <w:r>
              <w:rPr>
                <w:rFonts w:hint="eastAsia" w:cs="宋体" w:asciiTheme="minorEastAsia" w:hAnsiTheme="minorEastAsia"/>
                <w:color w:val="auto"/>
                <w:kern w:val="0"/>
                <w:szCs w:val="21"/>
                <w:lang w:val="en-US" w:eastAsia="zh-CN"/>
              </w:rPr>
              <w:t>中国合格评定</w:t>
            </w:r>
            <w:r>
              <w:rPr>
                <w:rFonts w:hint="eastAsia" w:cs="宋体" w:asciiTheme="minorEastAsia" w:hAnsiTheme="minorEastAsia"/>
                <w:color w:val="auto"/>
                <w:kern w:val="0"/>
                <w:szCs w:val="21"/>
              </w:rPr>
              <w:t>国家认可委</w:t>
            </w:r>
            <w:r>
              <w:rPr>
                <w:rFonts w:hint="eastAsia" w:cs="宋体" w:asciiTheme="minorEastAsia" w:hAnsiTheme="minorEastAsia"/>
                <w:color w:val="auto"/>
                <w:kern w:val="0"/>
                <w:szCs w:val="21"/>
                <w:lang w:val="en-US" w:eastAsia="zh-CN"/>
              </w:rPr>
              <w:t>员会</w:t>
            </w:r>
            <w:r>
              <w:rPr>
                <w:rFonts w:hint="eastAsia" w:cs="宋体" w:asciiTheme="minorEastAsia" w:hAnsiTheme="minorEastAsia"/>
                <w:color w:val="auto"/>
                <w:kern w:val="0"/>
                <w:szCs w:val="21"/>
              </w:rPr>
              <w:t>现场评审工作</w:t>
            </w:r>
          </w:p>
        </w:tc>
        <w:tc>
          <w:tcPr>
            <w:tcW w:w="768" w:type="dxa"/>
            <w:shd w:val="clear" w:color="auto" w:fill="FFFFFF"/>
            <w:vAlign w:val="center"/>
          </w:tcPr>
          <w:p w14:paraId="15CCDB95">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1项</w:t>
            </w:r>
          </w:p>
        </w:tc>
        <w:tc>
          <w:tcPr>
            <w:tcW w:w="7275" w:type="dxa"/>
            <w:shd w:val="clear" w:color="auto" w:fill="FFFFFF"/>
            <w:vAlign w:val="center"/>
          </w:tcPr>
          <w:p w14:paraId="51DD0392">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安排专人现场全程配合评审专家对实验室评审（根据现场评审安排而定）。</w:t>
            </w:r>
          </w:p>
        </w:tc>
      </w:tr>
      <w:tr w14:paraId="1BDD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23C18DC6">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2</w:t>
            </w:r>
          </w:p>
        </w:tc>
        <w:tc>
          <w:tcPr>
            <w:tcW w:w="1350" w:type="dxa"/>
            <w:shd w:val="clear" w:color="auto" w:fill="FFFFFF"/>
            <w:vAlign w:val="center"/>
          </w:tcPr>
          <w:p w14:paraId="1FC33CD4">
            <w:pPr>
              <w:keepNext w:val="0"/>
              <w:keepLines w:val="0"/>
              <w:pageBreakBefore w:val="0"/>
              <w:widowControl/>
              <w:kinsoku/>
              <w:wordWrap/>
              <w:overflowPunct/>
              <w:topLinePunct w:val="0"/>
              <w:autoSpaceDE/>
              <w:autoSpaceDN/>
              <w:bidi w:val="0"/>
              <w:adjustRightInd/>
              <w:spacing w:line="240" w:lineRule="auto"/>
              <w:jc w:val="center"/>
              <w:textAlignment w:val="auto"/>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color w:val="auto"/>
                <w:kern w:val="0"/>
                <w:szCs w:val="21"/>
              </w:rPr>
              <w:t>配合实验室做好国家</w:t>
            </w:r>
            <w:r>
              <w:rPr>
                <w:rFonts w:hint="eastAsia" w:cs="宋体" w:asciiTheme="minorEastAsia" w:hAnsiTheme="minorEastAsia"/>
                <w:color w:val="auto"/>
                <w:kern w:val="0"/>
                <w:szCs w:val="21"/>
                <w:lang w:val="en-US" w:eastAsia="zh-CN"/>
              </w:rPr>
              <w:t>卫生健康</w:t>
            </w:r>
            <w:r>
              <w:rPr>
                <w:rFonts w:hint="eastAsia" w:cs="宋体" w:asciiTheme="minorEastAsia" w:hAnsiTheme="minorEastAsia"/>
                <w:color w:val="auto"/>
                <w:kern w:val="0"/>
                <w:szCs w:val="21"/>
              </w:rPr>
              <w:t>委对实验室</w:t>
            </w:r>
            <w:r>
              <w:rPr>
                <w:rFonts w:hint="eastAsia" w:cs="宋体" w:asciiTheme="minorEastAsia" w:hAnsiTheme="minorEastAsia"/>
                <w:color w:val="auto"/>
                <w:kern w:val="0"/>
                <w:szCs w:val="21"/>
                <w:lang w:val="en-US" w:eastAsia="zh-CN"/>
              </w:rPr>
              <w:t>评审工作</w:t>
            </w:r>
          </w:p>
        </w:tc>
        <w:tc>
          <w:tcPr>
            <w:tcW w:w="768" w:type="dxa"/>
            <w:shd w:val="clear" w:color="auto" w:fill="FFFFFF"/>
            <w:vAlign w:val="center"/>
          </w:tcPr>
          <w:p w14:paraId="398D3756">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1项</w:t>
            </w:r>
          </w:p>
        </w:tc>
        <w:tc>
          <w:tcPr>
            <w:tcW w:w="7275" w:type="dxa"/>
            <w:shd w:val="clear" w:color="auto" w:fill="FFFFFF"/>
            <w:vAlign w:val="center"/>
          </w:tcPr>
          <w:p w14:paraId="50BEC261">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安排专人现场全程配合国家卫健委专家对实验室评审（视实际情况定每年陪检次数）。</w:t>
            </w:r>
          </w:p>
        </w:tc>
      </w:tr>
      <w:tr w14:paraId="671E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96" w:type="dxa"/>
            <w:gridSpan w:val="4"/>
            <w:shd w:val="clear" w:color="auto" w:fill="FFFFFF"/>
            <w:vAlign w:val="center"/>
          </w:tcPr>
          <w:p w14:paraId="71C2FBD7">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b/>
                <w:color w:val="auto"/>
                <w:kern w:val="0"/>
                <w:szCs w:val="21"/>
              </w:rPr>
            </w:pPr>
            <w:r>
              <w:rPr>
                <w:rFonts w:hint="eastAsia" w:cs="宋体" w:asciiTheme="minorEastAsia" w:hAnsiTheme="minorEastAsia"/>
                <w:b/>
                <w:color w:val="auto"/>
                <w:kern w:val="0"/>
                <w:szCs w:val="21"/>
              </w:rPr>
              <w:t>（十二）维保资料</w:t>
            </w:r>
          </w:p>
        </w:tc>
      </w:tr>
      <w:tr w14:paraId="1C05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shd w:val="clear" w:color="auto" w:fill="FFFFFF"/>
            <w:vAlign w:val="center"/>
          </w:tcPr>
          <w:p w14:paraId="7550A556">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w:t>
            </w:r>
          </w:p>
        </w:tc>
        <w:tc>
          <w:tcPr>
            <w:tcW w:w="1350" w:type="dxa"/>
            <w:shd w:val="clear" w:color="auto" w:fill="FFFFFF"/>
            <w:vAlign w:val="center"/>
          </w:tcPr>
          <w:p w14:paraId="0BA372F1">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出具维保资料</w:t>
            </w:r>
          </w:p>
        </w:tc>
        <w:tc>
          <w:tcPr>
            <w:tcW w:w="768" w:type="dxa"/>
            <w:shd w:val="clear" w:color="auto" w:fill="FFFFFF"/>
            <w:vAlign w:val="center"/>
          </w:tcPr>
          <w:p w14:paraId="6E8D91D4">
            <w:pPr>
              <w:keepNext w:val="0"/>
              <w:keepLines w:val="0"/>
              <w:pageBreakBefore w:val="0"/>
              <w:widowControl/>
              <w:kinsoku/>
              <w:wordWrap/>
              <w:overflowPunct/>
              <w:topLinePunct w:val="0"/>
              <w:autoSpaceDE/>
              <w:autoSpaceDN/>
              <w:bidi w:val="0"/>
              <w:adjustRightInd/>
              <w:spacing w:line="240" w:lineRule="auto"/>
              <w:jc w:val="center"/>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1项</w:t>
            </w:r>
          </w:p>
        </w:tc>
        <w:tc>
          <w:tcPr>
            <w:tcW w:w="7275" w:type="dxa"/>
            <w:shd w:val="clear" w:color="auto" w:fill="FFFFFF"/>
            <w:vAlign w:val="center"/>
          </w:tcPr>
          <w:p w14:paraId="64AA9232">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每次维保结束后出具维保记录，由甲方对维保情况进行确认验收。每年年终提交</w:t>
            </w:r>
            <w:r>
              <w:rPr>
                <w:rFonts w:hint="eastAsia" w:cs="宋体" w:asciiTheme="minorEastAsia" w:hAnsiTheme="minorEastAsia"/>
                <w:color w:val="auto"/>
                <w:kern w:val="0"/>
                <w:szCs w:val="21"/>
                <w:lang w:val="en-US" w:eastAsia="zh-CN"/>
              </w:rPr>
              <w:t>1</w:t>
            </w:r>
            <w:r>
              <w:rPr>
                <w:rFonts w:hint="eastAsia" w:cs="宋体" w:asciiTheme="minorEastAsia" w:hAnsiTheme="minorEastAsia"/>
                <w:color w:val="auto"/>
                <w:kern w:val="0"/>
                <w:szCs w:val="21"/>
              </w:rPr>
              <w:t>份整理、装订好的全年维保过程资料以便存档（每</w:t>
            </w:r>
            <w:r>
              <w:rPr>
                <w:rFonts w:hint="eastAsia" w:cs="宋体" w:asciiTheme="minorEastAsia" w:hAnsiTheme="minorEastAsia"/>
                <w:color w:val="auto"/>
                <w:kern w:val="0"/>
                <w:szCs w:val="21"/>
                <w:lang w:val="en-US" w:eastAsia="zh-CN"/>
              </w:rPr>
              <w:t>季度</w:t>
            </w:r>
            <w:r>
              <w:rPr>
                <w:rFonts w:hint="eastAsia" w:cs="宋体" w:asciiTheme="minorEastAsia" w:hAnsiTheme="minorEastAsia"/>
                <w:color w:val="auto"/>
                <w:kern w:val="0"/>
                <w:szCs w:val="21"/>
              </w:rPr>
              <w:t>提交</w:t>
            </w:r>
            <w:r>
              <w:rPr>
                <w:rFonts w:hint="eastAsia" w:cs="宋体" w:asciiTheme="minorEastAsia" w:hAnsiTheme="minorEastAsia"/>
                <w:color w:val="auto"/>
                <w:kern w:val="0"/>
                <w:szCs w:val="21"/>
                <w:lang w:val="en-US" w:eastAsia="zh-CN"/>
              </w:rPr>
              <w:t>1</w:t>
            </w:r>
            <w:r>
              <w:rPr>
                <w:rFonts w:hint="eastAsia" w:cs="宋体" w:asciiTheme="minorEastAsia" w:hAnsiTheme="minorEastAsia"/>
                <w:color w:val="auto"/>
                <w:kern w:val="0"/>
                <w:szCs w:val="21"/>
              </w:rPr>
              <w:t>次，每年年终提交</w:t>
            </w:r>
            <w:r>
              <w:rPr>
                <w:rFonts w:hint="eastAsia" w:cs="宋体" w:asciiTheme="minorEastAsia" w:hAnsiTheme="minorEastAsia"/>
                <w:color w:val="auto"/>
                <w:kern w:val="0"/>
                <w:szCs w:val="21"/>
                <w:lang w:val="en-US" w:eastAsia="zh-CN"/>
              </w:rPr>
              <w:t>1</w:t>
            </w:r>
            <w:r>
              <w:rPr>
                <w:rFonts w:hint="eastAsia" w:cs="宋体" w:asciiTheme="minorEastAsia" w:hAnsiTheme="minorEastAsia"/>
                <w:color w:val="auto"/>
                <w:kern w:val="0"/>
                <w:szCs w:val="21"/>
              </w:rPr>
              <w:t>份全册）。</w:t>
            </w:r>
          </w:p>
        </w:tc>
      </w:tr>
      <w:tr w14:paraId="7A78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96" w:type="dxa"/>
            <w:gridSpan w:val="4"/>
            <w:shd w:val="clear" w:color="auto" w:fill="FFFFFF"/>
            <w:vAlign w:val="center"/>
          </w:tcPr>
          <w:p w14:paraId="169EF422">
            <w:pPr>
              <w:keepNext w:val="0"/>
              <w:keepLines w:val="0"/>
              <w:pageBreakBefore w:val="0"/>
              <w:widowControl/>
              <w:kinsoku/>
              <w:wordWrap/>
              <w:overflowPunct/>
              <w:topLinePunct w:val="0"/>
              <w:autoSpaceDE/>
              <w:autoSpaceDN/>
              <w:bidi w:val="0"/>
              <w:adjustRightInd/>
              <w:spacing w:line="240" w:lineRule="auto"/>
              <w:jc w:val="left"/>
              <w:textAlignment w:val="auto"/>
              <w:rPr>
                <w:rFonts w:cs="宋体" w:asciiTheme="minorEastAsia" w:hAnsiTheme="minorEastAsia"/>
                <w:color w:val="auto"/>
                <w:kern w:val="0"/>
                <w:szCs w:val="21"/>
              </w:rPr>
            </w:pPr>
            <w:r>
              <w:rPr>
                <w:rFonts w:hint="eastAsia" w:asciiTheme="minorEastAsia" w:hAnsiTheme="minorEastAsia"/>
                <w:b/>
                <w:bCs/>
                <w:color w:val="auto"/>
              </w:rPr>
              <w:t>二、商务条款要求</w:t>
            </w:r>
          </w:p>
        </w:tc>
      </w:tr>
      <w:tr w14:paraId="4254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21" w:type="dxa"/>
            <w:gridSpan w:val="3"/>
            <w:shd w:val="clear" w:color="auto" w:fill="FFFFFF"/>
            <w:vAlign w:val="center"/>
          </w:tcPr>
          <w:p w14:paraId="34A4F65E">
            <w:pPr>
              <w:keepNext w:val="0"/>
              <w:keepLines w:val="0"/>
              <w:pageBreakBefore w:val="0"/>
              <w:kinsoku/>
              <w:wordWrap/>
              <w:overflowPunct/>
              <w:topLinePunct w:val="0"/>
              <w:autoSpaceDE/>
              <w:autoSpaceDN/>
              <w:bidi w:val="0"/>
              <w:adjustRightInd/>
              <w:spacing w:line="240" w:lineRule="auto"/>
              <w:jc w:val="center"/>
              <w:textAlignment w:val="auto"/>
              <w:rPr>
                <w:rFonts w:asciiTheme="minorEastAsia" w:hAnsiTheme="minorEastAsia"/>
                <w:color w:val="auto"/>
                <w:szCs w:val="21"/>
              </w:rPr>
            </w:pPr>
            <w:r>
              <w:rPr>
                <w:rFonts w:hint="eastAsia" w:cs="宋体" w:asciiTheme="minorEastAsia" w:hAnsiTheme="minorEastAsia"/>
                <w:color w:val="auto"/>
                <w:szCs w:val="21"/>
              </w:rPr>
              <w:t>▲</w:t>
            </w:r>
            <w:r>
              <w:rPr>
                <w:rFonts w:hint="eastAsia" w:asciiTheme="minorEastAsia" w:hAnsiTheme="minorEastAsia"/>
                <w:color w:val="auto"/>
                <w:szCs w:val="21"/>
              </w:rPr>
              <w:t>报价要求</w:t>
            </w:r>
          </w:p>
        </w:tc>
        <w:tc>
          <w:tcPr>
            <w:tcW w:w="7275" w:type="dxa"/>
            <w:shd w:val="clear" w:color="auto" w:fill="FFFFFF"/>
          </w:tcPr>
          <w:p w14:paraId="2232BDE7">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color w:val="auto"/>
                <w:szCs w:val="21"/>
              </w:rPr>
            </w:pPr>
            <w:r>
              <w:rPr>
                <w:rFonts w:hint="eastAsia" w:asciiTheme="minorEastAsia" w:hAnsiTheme="minorEastAsia"/>
                <w:color w:val="auto"/>
                <w:szCs w:val="21"/>
              </w:rPr>
              <w:t>报价包含一个维保期内的所有税费以及</w:t>
            </w:r>
            <w:r>
              <w:rPr>
                <w:rFonts w:hint="eastAsia" w:asciiTheme="minorEastAsia" w:hAnsiTheme="minorEastAsia"/>
                <w:color w:val="auto"/>
                <w:szCs w:val="21"/>
                <w:lang w:eastAsia="zh-CN"/>
              </w:rPr>
              <w:t>：</w:t>
            </w:r>
          </w:p>
          <w:p w14:paraId="34CE1AE5">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Theme="minorEastAsia" w:hAnsiTheme="minorEastAsia"/>
                <w:color w:val="auto"/>
                <w:szCs w:val="21"/>
                <w:lang w:eastAsia="zh-CN"/>
              </w:rPr>
            </w:pPr>
            <w:r>
              <w:rPr>
                <w:rFonts w:hint="eastAsia" w:asciiTheme="minorEastAsia" w:hAnsiTheme="minorEastAsia" w:cstheme="minorBidi"/>
                <w:color w:val="auto"/>
                <w:kern w:val="2"/>
                <w:sz w:val="21"/>
                <w:szCs w:val="21"/>
                <w:lang w:val="en-US" w:eastAsia="zh-CN" w:bidi="ar-SA"/>
              </w:rPr>
              <w:t>（1）</w:t>
            </w:r>
            <w:r>
              <w:rPr>
                <w:rFonts w:hint="eastAsia" w:asciiTheme="minorEastAsia" w:hAnsiTheme="minorEastAsia"/>
                <w:color w:val="auto"/>
                <w:szCs w:val="21"/>
              </w:rPr>
              <w:t>每年更换1次送风初效过滤器和中效过滤器</w:t>
            </w:r>
            <w:r>
              <w:rPr>
                <w:rFonts w:hint="eastAsia" w:asciiTheme="minorEastAsia" w:hAnsiTheme="minorEastAsia"/>
                <w:color w:val="auto"/>
                <w:szCs w:val="21"/>
                <w:lang w:eastAsia="zh-CN"/>
              </w:rPr>
              <w:t>；</w:t>
            </w:r>
          </w:p>
          <w:p w14:paraId="502576B6">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Theme="minorEastAsia" w:hAnsiTheme="minorEastAsia"/>
                <w:color w:val="auto"/>
                <w:szCs w:val="21"/>
              </w:rPr>
            </w:pPr>
            <w:r>
              <w:rPr>
                <w:rFonts w:hint="eastAsia" w:asciiTheme="minorEastAsia" w:hAnsiTheme="minorEastAsia"/>
                <w:color w:val="auto"/>
                <w:szCs w:val="21"/>
                <w:lang w:eastAsia="zh-CN"/>
              </w:rPr>
              <w:t>（2）</w:t>
            </w:r>
            <w:r>
              <w:rPr>
                <w:rFonts w:hint="eastAsia" w:asciiTheme="minorEastAsia" w:hAnsiTheme="minorEastAsia"/>
                <w:color w:val="auto"/>
                <w:szCs w:val="21"/>
              </w:rPr>
              <w:t>每年更换1次送风和排风高效过滤器</w:t>
            </w:r>
            <w:r>
              <w:rPr>
                <w:rFonts w:hint="eastAsia" w:asciiTheme="minorEastAsia" w:hAnsiTheme="minorEastAsia"/>
                <w:color w:val="auto"/>
                <w:szCs w:val="21"/>
                <w:lang w:eastAsia="zh-CN"/>
              </w:rPr>
              <w:t>；</w:t>
            </w:r>
          </w:p>
          <w:p w14:paraId="6F610BCD">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color w:val="auto"/>
                <w:szCs w:val="21"/>
              </w:rPr>
            </w:pPr>
            <w:r>
              <w:rPr>
                <w:rFonts w:hint="eastAsia" w:asciiTheme="minorEastAsia" w:hAnsiTheme="minorEastAsia"/>
                <w:color w:val="auto"/>
                <w:szCs w:val="21"/>
                <w:lang w:eastAsia="zh-CN"/>
              </w:rPr>
              <w:t>（3）</w:t>
            </w:r>
            <w:r>
              <w:rPr>
                <w:rFonts w:hint="eastAsia" w:asciiTheme="minorEastAsia" w:hAnsiTheme="minorEastAsia"/>
                <w:color w:val="auto"/>
                <w:szCs w:val="21"/>
              </w:rPr>
              <w:t>单次维保更换总价在500元</w:t>
            </w:r>
            <w:r>
              <w:rPr>
                <w:rFonts w:hint="eastAsia" w:asciiTheme="minorEastAsia" w:hAnsiTheme="minorEastAsia"/>
                <w:color w:val="auto"/>
                <w:szCs w:val="21"/>
                <w:lang w:eastAsia="zh-CN"/>
              </w:rPr>
              <w:t>（</w:t>
            </w:r>
            <w:r>
              <w:rPr>
                <w:rFonts w:hint="eastAsia" w:asciiTheme="minorEastAsia" w:hAnsiTheme="minorEastAsia"/>
                <w:color w:val="auto"/>
                <w:szCs w:val="21"/>
              </w:rPr>
              <w:t>含500元</w:t>
            </w:r>
            <w:r>
              <w:rPr>
                <w:rFonts w:hint="eastAsia" w:asciiTheme="minorEastAsia" w:hAnsiTheme="minorEastAsia"/>
                <w:color w:val="auto"/>
                <w:szCs w:val="21"/>
                <w:lang w:eastAsia="zh-CN"/>
              </w:rPr>
              <w:t>）</w:t>
            </w:r>
            <w:r>
              <w:rPr>
                <w:rFonts w:hint="eastAsia" w:asciiTheme="minorEastAsia" w:hAnsiTheme="minorEastAsia"/>
                <w:color w:val="auto"/>
                <w:szCs w:val="21"/>
              </w:rPr>
              <w:t>以内的配件及耗材的所有费用，如单次维保更换总价超出500元，只收配件及耗材成本费用，不再收服务费用</w:t>
            </w:r>
            <w:r>
              <w:rPr>
                <w:rFonts w:hint="eastAsia" w:asciiTheme="minorEastAsia" w:hAnsiTheme="minorEastAsia"/>
                <w:color w:val="auto"/>
                <w:szCs w:val="21"/>
                <w:lang w:eastAsia="zh-CN"/>
              </w:rPr>
              <w:t>；</w:t>
            </w:r>
          </w:p>
          <w:p w14:paraId="211C1FCE">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szCs w:val="21"/>
              </w:rPr>
            </w:pPr>
            <w:r>
              <w:rPr>
                <w:rFonts w:hint="eastAsia" w:asciiTheme="minorEastAsia" w:hAnsiTheme="minorEastAsia"/>
                <w:color w:val="auto"/>
                <w:szCs w:val="21"/>
                <w:lang w:eastAsia="zh-CN"/>
              </w:rPr>
              <w:t>（4）</w:t>
            </w:r>
            <w:r>
              <w:rPr>
                <w:rFonts w:hint="eastAsia" w:asciiTheme="minorEastAsia" w:hAnsiTheme="minorEastAsia"/>
                <w:color w:val="auto"/>
                <w:szCs w:val="21"/>
              </w:rPr>
              <w:t>维保周期内工程师所有的交通、住宿、差旅、工时等费用。</w:t>
            </w:r>
          </w:p>
        </w:tc>
      </w:tr>
      <w:tr w14:paraId="74D5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21" w:type="dxa"/>
            <w:gridSpan w:val="3"/>
            <w:shd w:val="clear" w:color="auto" w:fill="FFFFFF"/>
            <w:vAlign w:val="center"/>
          </w:tcPr>
          <w:p w14:paraId="6CCEEFC7">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olor w:val="auto"/>
                <w:szCs w:val="21"/>
                <w:lang w:eastAsia="zh-CN"/>
              </w:rPr>
            </w:pPr>
            <w:r>
              <w:rPr>
                <w:rFonts w:hint="eastAsia" w:cs="宋体" w:asciiTheme="minorEastAsia" w:hAnsiTheme="minorEastAsia"/>
                <w:color w:val="auto"/>
                <w:szCs w:val="21"/>
              </w:rPr>
              <w:t>▲</w:t>
            </w:r>
            <w:r>
              <w:rPr>
                <w:rFonts w:asciiTheme="minorEastAsia" w:hAnsiTheme="minorEastAsia"/>
                <w:color w:val="auto"/>
                <w:szCs w:val="21"/>
              </w:rPr>
              <w:t>服务</w:t>
            </w:r>
            <w:r>
              <w:rPr>
                <w:rFonts w:hint="eastAsia" w:asciiTheme="minorEastAsia" w:hAnsiTheme="minorEastAsia"/>
                <w:color w:val="auto"/>
                <w:szCs w:val="21"/>
                <w:lang w:val="en-US" w:eastAsia="zh-CN"/>
              </w:rPr>
              <w:t>周期</w:t>
            </w:r>
          </w:p>
        </w:tc>
        <w:tc>
          <w:tcPr>
            <w:tcW w:w="7275" w:type="dxa"/>
            <w:shd w:val="clear" w:color="auto" w:fill="FFFFFF"/>
            <w:vAlign w:val="center"/>
          </w:tcPr>
          <w:p w14:paraId="2AAF227C">
            <w:pPr>
              <w:keepNext w:val="0"/>
              <w:keepLines w:val="0"/>
              <w:pageBreakBefore w:val="0"/>
              <w:kinsoku/>
              <w:wordWrap/>
              <w:overflowPunct/>
              <w:topLinePunct w:val="0"/>
              <w:autoSpaceDE/>
              <w:autoSpaceDN/>
              <w:bidi w:val="0"/>
              <w:adjustRightInd/>
              <w:spacing w:line="240" w:lineRule="auto"/>
              <w:jc w:val="left"/>
              <w:textAlignment w:val="auto"/>
              <w:rPr>
                <w:rFonts w:asciiTheme="minorEastAsia" w:hAnsiTheme="minorEastAsia"/>
                <w:color w:val="auto"/>
                <w:szCs w:val="21"/>
              </w:rPr>
            </w:pPr>
            <w:r>
              <w:rPr>
                <w:rFonts w:hint="eastAsia" w:asciiTheme="minorEastAsia" w:hAnsiTheme="minorEastAsia"/>
                <w:color w:val="auto"/>
                <w:szCs w:val="21"/>
              </w:rPr>
              <w:t>一个维保周期为</w:t>
            </w:r>
            <w:r>
              <w:rPr>
                <w:rFonts w:hint="eastAsia" w:asciiTheme="minorEastAsia" w:hAnsiTheme="minorEastAsia"/>
                <w:color w:val="auto"/>
                <w:szCs w:val="21"/>
                <w:lang w:val="en-US" w:eastAsia="zh-CN"/>
              </w:rPr>
              <w:t>1</w:t>
            </w:r>
            <w:r>
              <w:rPr>
                <w:rFonts w:hint="eastAsia" w:asciiTheme="minorEastAsia" w:hAnsiTheme="minorEastAsia"/>
                <w:color w:val="auto"/>
                <w:szCs w:val="21"/>
              </w:rPr>
              <w:t>年。</w:t>
            </w:r>
          </w:p>
        </w:tc>
      </w:tr>
      <w:tr w14:paraId="12E2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21" w:type="dxa"/>
            <w:gridSpan w:val="3"/>
            <w:shd w:val="clear" w:color="auto" w:fill="FFFFFF"/>
            <w:vAlign w:val="center"/>
          </w:tcPr>
          <w:p w14:paraId="21DE3DA7">
            <w:pPr>
              <w:keepNext w:val="0"/>
              <w:keepLines w:val="0"/>
              <w:pageBreakBefore w:val="0"/>
              <w:kinsoku/>
              <w:wordWrap/>
              <w:overflowPunct/>
              <w:topLinePunct w:val="0"/>
              <w:autoSpaceDE/>
              <w:autoSpaceDN/>
              <w:bidi w:val="0"/>
              <w:adjustRightInd/>
              <w:spacing w:line="240" w:lineRule="auto"/>
              <w:jc w:val="center"/>
              <w:textAlignment w:val="auto"/>
              <w:rPr>
                <w:rFonts w:asciiTheme="minorEastAsia" w:hAnsiTheme="minorEastAsia"/>
                <w:color w:val="auto"/>
                <w:szCs w:val="21"/>
              </w:rPr>
            </w:pPr>
            <w:r>
              <w:rPr>
                <w:rFonts w:hint="eastAsia" w:cs="宋体" w:asciiTheme="minorEastAsia" w:hAnsiTheme="minorEastAsia"/>
                <w:color w:val="auto"/>
                <w:szCs w:val="21"/>
              </w:rPr>
              <w:t>▲服务地点</w:t>
            </w:r>
          </w:p>
        </w:tc>
        <w:tc>
          <w:tcPr>
            <w:tcW w:w="7275" w:type="dxa"/>
            <w:shd w:val="clear" w:color="auto" w:fill="FFFFFF"/>
            <w:vAlign w:val="center"/>
          </w:tcPr>
          <w:p w14:paraId="62CFE2D4">
            <w:pPr>
              <w:keepNext w:val="0"/>
              <w:keepLines w:val="0"/>
              <w:pageBreakBefore w:val="0"/>
              <w:kinsoku/>
              <w:wordWrap/>
              <w:overflowPunct/>
              <w:topLinePunct w:val="0"/>
              <w:autoSpaceDE/>
              <w:autoSpaceDN/>
              <w:bidi w:val="0"/>
              <w:adjustRightInd/>
              <w:spacing w:line="240" w:lineRule="auto"/>
              <w:jc w:val="left"/>
              <w:textAlignment w:val="auto"/>
              <w:rPr>
                <w:rFonts w:asciiTheme="minorEastAsia" w:hAnsiTheme="minorEastAsia"/>
                <w:color w:val="auto"/>
                <w:szCs w:val="21"/>
              </w:rPr>
            </w:pPr>
            <w:r>
              <w:rPr>
                <w:rFonts w:hint="eastAsia" w:cs="宋体" w:asciiTheme="minorEastAsia" w:hAnsiTheme="minorEastAsia"/>
                <w:color w:val="auto"/>
                <w:szCs w:val="21"/>
              </w:rPr>
              <w:t>广西南宁市采购人指定地点。</w:t>
            </w:r>
          </w:p>
        </w:tc>
      </w:tr>
      <w:tr w14:paraId="40F8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21" w:type="dxa"/>
            <w:gridSpan w:val="3"/>
            <w:shd w:val="clear" w:color="auto" w:fill="FFFFFF"/>
            <w:vAlign w:val="center"/>
          </w:tcPr>
          <w:p w14:paraId="111E7080">
            <w:pPr>
              <w:keepNext w:val="0"/>
              <w:keepLines w:val="0"/>
              <w:pageBreakBefore w:val="0"/>
              <w:kinsoku/>
              <w:wordWrap/>
              <w:overflowPunct/>
              <w:topLinePunct w:val="0"/>
              <w:autoSpaceDE/>
              <w:autoSpaceDN/>
              <w:bidi w:val="0"/>
              <w:adjustRightInd/>
              <w:spacing w:line="240" w:lineRule="auto"/>
              <w:jc w:val="center"/>
              <w:textAlignment w:val="auto"/>
              <w:rPr>
                <w:rFonts w:cs="宋体" w:asciiTheme="minorEastAsia" w:hAnsiTheme="minorEastAsia"/>
                <w:color w:val="auto"/>
                <w:szCs w:val="21"/>
              </w:rPr>
            </w:pPr>
            <w:r>
              <w:rPr>
                <w:rFonts w:hint="eastAsia" w:cs="宋体" w:asciiTheme="minorEastAsia" w:hAnsiTheme="minorEastAsia"/>
                <w:color w:val="auto"/>
                <w:szCs w:val="21"/>
              </w:rPr>
              <w:t>▲</w:t>
            </w:r>
            <w:r>
              <w:rPr>
                <w:rFonts w:hint="eastAsia" w:asciiTheme="minorEastAsia" w:hAnsiTheme="minorEastAsia"/>
                <w:color w:val="auto"/>
                <w:szCs w:val="21"/>
              </w:rPr>
              <w:t>售后服务要求</w:t>
            </w:r>
          </w:p>
        </w:tc>
        <w:tc>
          <w:tcPr>
            <w:tcW w:w="7275" w:type="dxa"/>
            <w:shd w:val="clear" w:color="auto" w:fill="FFFFFF"/>
            <w:vAlign w:val="center"/>
          </w:tcPr>
          <w:p w14:paraId="6444B7E0">
            <w:pPr>
              <w:keepNext w:val="0"/>
              <w:keepLines w:val="0"/>
              <w:pageBreakBefore w:val="0"/>
              <w:kinsoku/>
              <w:wordWrap/>
              <w:overflowPunct/>
              <w:topLinePunct w:val="0"/>
              <w:autoSpaceDE/>
              <w:autoSpaceDN/>
              <w:bidi w:val="0"/>
              <w:adjustRightInd/>
              <w:spacing w:line="240" w:lineRule="auto"/>
              <w:jc w:val="left"/>
              <w:textAlignment w:val="auto"/>
              <w:rPr>
                <w:rFonts w:cs="宋体" w:asciiTheme="minorEastAsia" w:hAnsiTheme="minorEastAsia"/>
                <w:color w:val="auto"/>
                <w:szCs w:val="21"/>
              </w:rPr>
            </w:pPr>
            <w:r>
              <w:rPr>
                <w:rFonts w:hint="eastAsia" w:cs="宋体" w:asciiTheme="minorEastAsia" w:hAnsiTheme="minorEastAsia"/>
                <w:color w:val="auto"/>
                <w:szCs w:val="21"/>
              </w:rPr>
              <w:t>（1）每</w:t>
            </w:r>
            <w:r>
              <w:rPr>
                <w:rFonts w:hint="eastAsia" w:cs="宋体" w:asciiTheme="minorEastAsia" w:hAnsiTheme="minorEastAsia"/>
                <w:color w:val="auto"/>
                <w:szCs w:val="21"/>
                <w:lang w:val="en-US" w:eastAsia="zh-CN"/>
              </w:rPr>
              <w:t>季度</w:t>
            </w:r>
            <w:r>
              <w:rPr>
                <w:rFonts w:hint="eastAsia" w:cs="宋体" w:asciiTheme="minorEastAsia" w:hAnsiTheme="minorEastAsia"/>
                <w:color w:val="auto"/>
                <w:szCs w:val="21"/>
              </w:rPr>
              <w:t>2-3名工程师主动上门服务一次，时间约1周。上门时间双方协商约定。</w:t>
            </w:r>
          </w:p>
          <w:p w14:paraId="4FD145DB">
            <w:pPr>
              <w:keepNext w:val="0"/>
              <w:keepLines w:val="0"/>
              <w:pageBreakBefore w:val="0"/>
              <w:kinsoku/>
              <w:wordWrap/>
              <w:overflowPunct/>
              <w:topLinePunct w:val="0"/>
              <w:autoSpaceDE/>
              <w:autoSpaceDN/>
              <w:bidi w:val="0"/>
              <w:adjustRightInd/>
              <w:spacing w:line="240" w:lineRule="auto"/>
              <w:jc w:val="left"/>
              <w:textAlignment w:val="auto"/>
              <w:rPr>
                <w:rFonts w:cs="宋体" w:asciiTheme="minorEastAsia" w:hAnsiTheme="minorEastAsia"/>
                <w:color w:val="auto"/>
                <w:szCs w:val="21"/>
              </w:rPr>
            </w:pPr>
            <w:r>
              <w:rPr>
                <w:rFonts w:hint="eastAsia" w:cs="宋体" w:asciiTheme="minorEastAsia" w:hAnsiTheme="minorEastAsia"/>
                <w:color w:val="auto"/>
                <w:szCs w:val="21"/>
              </w:rPr>
              <w:t>（2）应急服务响应时间：接到甲方报修电话后，半小时内进行远程协助。远程协助不能解决问题的，24小时内到达现场。到达现场后，48小时内处理完毕。</w:t>
            </w:r>
          </w:p>
          <w:p w14:paraId="0B4B7F5E">
            <w:pPr>
              <w:keepNext w:val="0"/>
              <w:keepLines w:val="0"/>
              <w:pageBreakBefore w:val="0"/>
              <w:kinsoku/>
              <w:wordWrap/>
              <w:overflowPunct/>
              <w:topLinePunct w:val="0"/>
              <w:autoSpaceDE/>
              <w:autoSpaceDN/>
              <w:bidi w:val="0"/>
              <w:adjustRightInd/>
              <w:spacing w:line="240" w:lineRule="auto"/>
              <w:jc w:val="left"/>
              <w:textAlignment w:val="auto"/>
              <w:rPr>
                <w:rFonts w:cs="宋体" w:asciiTheme="minorEastAsia" w:hAnsiTheme="minorEastAsia"/>
                <w:color w:val="auto"/>
                <w:szCs w:val="21"/>
              </w:rPr>
            </w:pPr>
            <w:r>
              <w:rPr>
                <w:rFonts w:hint="eastAsia" w:cs="宋体" w:asciiTheme="minorEastAsia" w:hAnsiTheme="minorEastAsia"/>
                <w:color w:val="auto"/>
                <w:szCs w:val="21"/>
              </w:rPr>
              <w:t>（3）维保周期内，向实验室相关人员进行不少于</w:t>
            </w:r>
            <w:r>
              <w:rPr>
                <w:rFonts w:hint="eastAsia" w:cs="宋体" w:asciiTheme="minorEastAsia" w:hAnsiTheme="minorEastAsia"/>
                <w:color w:val="auto"/>
                <w:szCs w:val="21"/>
                <w:lang w:val="en-US" w:eastAsia="zh-CN"/>
              </w:rPr>
              <w:t>2</w:t>
            </w:r>
            <w:r>
              <w:rPr>
                <w:rFonts w:hint="eastAsia" w:cs="宋体" w:asciiTheme="minorEastAsia" w:hAnsiTheme="minorEastAsia"/>
                <w:color w:val="auto"/>
                <w:szCs w:val="21"/>
              </w:rPr>
              <w:t>次基础技术培训和经验传授，辅导实验室相关人员掌握系统的基本操作。</w:t>
            </w:r>
          </w:p>
          <w:p w14:paraId="5B8EC4A7">
            <w:pPr>
              <w:keepNext w:val="0"/>
              <w:keepLines w:val="0"/>
              <w:pageBreakBefore w:val="0"/>
              <w:kinsoku/>
              <w:wordWrap/>
              <w:overflowPunct/>
              <w:topLinePunct w:val="0"/>
              <w:autoSpaceDE/>
              <w:autoSpaceDN/>
              <w:bidi w:val="0"/>
              <w:adjustRightInd/>
              <w:spacing w:line="240" w:lineRule="auto"/>
              <w:jc w:val="left"/>
              <w:textAlignment w:val="auto"/>
              <w:rPr>
                <w:rFonts w:cs="宋体" w:asciiTheme="minorEastAsia" w:hAnsiTheme="minorEastAsia"/>
                <w:color w:val="auto"/>
                <w:szCs w:val="21"/>
              </w:rPr>
            </w:pPr>
            <w:r>
              <w:rPr>
                <w:rFonts w:hint="eastAsia" w:cs="宋体" w:asciiTheme="minorEastAsia" w:hAnsiTheme="minorEastAsia"/>
                <w:color w:val="auto"/>
                <w:szCs w:val="21"/>
              </w:rPr>
              <w:t>（4）保证BSL-3实验室通过年度第三方检测且合格</w:t>
            </w:r>
            <w:r>
              <w:rPr>
                <w:rFonts w:hint="eastAsia" w:cs="宋体" w:asciiTheme="minorEastAsia" w:hAnsiTheme="minorEastAsia"/>
                <w:color w:val="auto"/>
                <w:szCs w:val="21"/>
                <w:lang w:eastAsia="zh-CN"/>
              </w:rPr>
              <w:t>；</w:t>
            </w:r>
            <w:r>
              <w:rPr>
                <w:rFonts w:hint="eastAsia" w:cs="宋体" w:asciiTheme="minorEastAsia" w:hAnsiTheme="minorEastAsia"/>
                <w:color w:val="auto"/>
                <w:szCs w:val="21"/>
              </w:rPr>
              <w:t>配合实验室硬件通过CNAS年度认可评审</w:t>
            </w:r>
            <w:r>
              <w:rPr>
                <w:rFonts w:hint="eastAsia" w:cs="宋体" w:asciiTheme="minorEastAsia" w:hAnsiTheme="minorEastAsia"/>
                <w:color w:val="auto"/>
                <w:szCs w:val="21"/>
                <w:lang w:eastAsia="zh-CN"/>
              </w:rPr>
              <w:t>、</w:t>
            </w:r>
            <w:r>
              <w:rPr>
                <w:rFonts w:hint="eastAsia" w:cs="宋体" w:asciiTheme="minorEastAsia" w:hAnsiTheme="minorEastAsia"/>
                <w:color w:val="auto"/>
                <w:szCs w:val="21"/>
                <w:lang w:val="en-US" w:eastAsia="zh-CN"/>
              </w:rPr>
              <w:t>国家卫健委实验活动评审等</w:t>
            </w:r>
            <w:r>
              <w:rPr>
                <w:rFonts w:hint="eastAsia" w:cs="宋体" w:asciiTheme="minorEastAsia" w:hAnsiTheme="minorEastAsia"/>
                <w:color w:val="auto"/>
                <w:szCs w:val="21"/>
              </w:rPr>
              <w:t>，整改专家组提出的相关硬件问题。</w:t>
            </w:r>
          </w:p>
        </w:tc>
      </w:tr>
      <w:tr w14:paraId="3509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21" w:type="dxa"/>
            <w:gridSpan w:val="3"/>
            <w:shd w:val="clear" w:color="auto" w:fill="FFFFFF"/>
            <w:vAlign w:val="center"/>
          </w:tcPr>
          <w:p w14:paraId="0A1CDAF4">
            <w:pPr>
              <w:keepNext w:val="0"/>
              <w:keepLines w:val="0"/>
              <w:pageBreakBefore w:val="0"/>
              <w:kinsoku/>
              <w:wordWrap/>
              <w:overflowPunct/>
              <w:topLinePunct w:val="0"/>
              <w:autoSpaceDE/>
              <w:autoSpaceDN/>
              <w:bidi w:val="0"/>
              <w:adjustRightInd/>
              <w:spacing w:line="240" w:lineRule="auto"/>
              <w:jc w:val="center"/>
              <w:textAlignment w:val="auto"/>
              <w:rPr>
                <w:rFonts w:asciiTheme="minorEastAsia" w:hAnsiTheme="minorEastAsia"/>
                <w:color w:val="auto"/>
              </w:rPr>
            </w:pPr>
            <w:r>
              <w:rPr>
                <w:rFonts w:hint="eastAsia" w:cs="宋体" w:asciiTheme="minorEastAsia" w:hAnsiTheme="minorEastAsia"/>
                <w:color w:val="auto"/>
                <w:szCs w:val="21"/>
              </w:rPr>
              <w:t>▲</w:t>
            </w:r>
            <w:r>
              <w:rPr>
                <w:rFonts w:hint="eastAsia" w:asciiTheme="minorEastAsia" w:hAnsiTheme="minorEastAsia"/>
                <w:color w:val="auto"/>
              </w:rPr>
              <w:t>付款方式</w:t>
            </w:r>
          </w:p>
        </w:tc>
        <w:tc>
          <w:tcPr>
            <w:tcW w:w="7275" w:type="dxa"/>
            <w:shd w:val="clear" w:color="auto" w:fill="FFFFFF"/>
            <w:vAlign w:val="center"/>
          </w:tcPr>
          <w:p w14:paraId="5B546566">
            <w:pPr>
              <w:keepNext w:val="0"/>
              <w:keepLines w:val="0"/>
              <w:pageBreakBefore w:val="0"/>
              <w:kinsoku/>
              <w:wordWrap/>
              <w:overflowPunct/>
              <w:topLinePunct w:val="0"/>
              <w:autoSpaceDE/>
              <w:autoSpaceDN/>
              <w:bidi w:val="0"/>
              <w:adjustRightInd/>
              <w:snapToGrid w:val="0"/>
              <w:spacing w:line="240" w:lineRule="auto"/>
              <w:textAlignment w:val="auto"/>
              <w:rPr>
                <w:rFonts w:asciiTheme="minorEastAsia" w:hAnsiTheme="minorEastAsia"/>
                <w:color w:val="auto"/>
                <w:szCs w:val="21"/>
              </w:rPr>
            </w:pPr>
            <w:r>
              <w:rPr>
                <w:rFonts w:hint="eastAsia" w:asciiTheme="minorEastAsia" w:hAnsiTheme="minorEastAsia"/>
                <w:color w:val="auto"/>
                <w:szCs w:val="21"/>
              </w:rPr>
              <w:t>合同生效后7个工作日内，凭成交供应商发票采购人支付成交供应商维保服务合同金额的50%</w:t>
            </w:r>
            <w:r>
              <w:rPr>
                <w:rFonts w:hint="eastAsia" w:asciiTheme="minorEastAsia" w:hAnsiTheme="minorEastAsia"/>
                <w:color w:val="auto"/>
                <w:szCs w:val="21"/>
                <w:lang w:eastAsia="zh-CN"/>
              </w:rPr>
              <w:t>；</w:t>
            </w:r>
            <w:r>
              <w:rPr>
                <w:rFonts w:hint="eastAsia" w:asciiTheme="minorEastAsia" w:hAnsiTheme="minorEastAsia"/>
                <w:color w:val="auto"/>
                <w:szCs w:val="21"/>
              </w:rPr>
              <w:t>成交供应商完成服务周期内第3个季度现场维保服务后，凭成交供应商发票和提供的维护报告采购人支付合同金额的25%</w:t>
            </w:r>
            <w:r>
              <w:rPr>
                <w:rFonts w:hint="eastAsia" w:asciiTheme="minorEastAsia" w:hAnsiTheme="minorEastAsia"/>
                <w:color w:val="auto"/>
                <w:szCs w:val="21"/>
                <w:lang w:eastAsia="zh-CN"/>
              </w:rPr>
              <w:t>；</w:t>
            </w:r>
            <w:r>
              <w:rPr>
                <w:rFonts w:hint="eastAsia" w:asciiTheme="minorEastAsia" w:hAnsiTheme="minorEastAsia"/>
                <w:color w:val="auto"/>
                <w:szCs w:val="21"/>
              </w:rPr>
              <w:t>合同履约完毕验收合格后1个月内无争议，凭成交供应商发票和提供的维护报告采购人支付合同余款。</w:t>
            </w:r>
          </w:p>
        </w:tc>
      </w:tr>
      <w:tr w14:paraId="3B51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21" w:type="dxa"/>
            <w:gridSpan w:val="3"/>
            <w:shd w:val="clear" w:color="auto" w:fill="FFFFFF"/>
            <w:vAlign w:val="center"/>
          </w:tcPr>
          <w:p w14:paraId="2EF75864">
            <w:pPr>
              <w:keepNext w:val="0"/>
              <w:keepLines w:val="0"/>
              <w:pageBreakBefore w:val="0"/>
              <w:kinsoku/>
              <w:wordWrap/>
              <w:overflowPunct/>
              <w:topLinePunct w:val="0"/>
              <w:autoSpaceDE/>
              <w:autoSpaceDN/>
              <w:bidi w:val="0"/>
              <w:adjustRightInd/>
              <w:spacing w:line="240" w:lineRule="auto"/>
              <w:jc w:val="center"/>
              <w:textAlignment w:val="auto"/>
              <w:rPr>
                <w:rFonts w:asciiTheme="minorEastAsia" w:hAnsiTheme="minorEastAsia"/>
                <w:color w:val="auto"/>
              </w:rPr>
            </w:pPr>
            <w:r>
              <w:rPr>
                <w:rFonts w:hint="eastAsia" w:cs="宋体" w:asciiTheme="minorEastAsia" w:hAnsiTheme="minorEastAsia"/>
                <w:color w:val="auto"/>
                <w:szCs w:val="21"/>
              </w:rPr>
              <w:t>▲</w:t>
            </w:r>
            <w:r>
              <w:rPr>
                <w:rFonts w:hint="eastAsia" w:asciiTheme="minorEastAsia" w:hAnsiTheme="minorEastAsia"/>
                <w:color w:val="auto"/>
              </w:rPr>
              <w:t>其他要求</w:t>
            </w:r>
          </w:p>
        </w:tc>
        <w:tc>
          <w:tcPr>
            <w:tcW w:w="7275" w:type="dxa"/>
            <w:shd w:val="clear" w:color="auto" w:fill="FFFFFF"/>
            <w:vAlign w:val="center"/>
          </w:tcPr>
          <w:p w14:paraId="6FB3F725">
            <w:pPr>
              <w:keepNext w:val="0"/>
              <w:keepLines w:val="0"/>
              <w:pageBreakBefore w:val="0"/>
              <w:kinsoku/>
              <w:wordWrap/>
              <w:overflowPunct/>
              <w:topLinePunct w:val="0"/>
              <w:autoSpaceDE/>
              <w:autoSpaceDN/>
              <w:bidi w:val="0"/>
              <w:adjustRightInd/>
              <w:spacing w:line="240" w:lineRule="auto"/>
              <w:textAlignment w:val="auto"/>
              <w:rPr>
                <w:rFonts w:asciiTheme="minorEastAsia" w:hAnsiTheme="minorEastAsia"/>
                <w:color w:val="auto"/>
                <w:szCs w:val="21"/>
              </w:rPr>
            </w:pPr>
            <w:r>
              <w:rPr>
                <w:rFonts w:hint="eastAsia" w:asciiTheme="minorEastAsia" w:hAnsiTheme="minorEastAsia"/>
                <w:color w:val="auto"/>
                <w:szCs w:val="21"/>
              </w:rPr>
              <w:t>（1）</w:t>
            </w:r>
            <w:r>
              <w:rPr>
                <w:rFonts w:asciiTheme="minorEastAsia" w:hAnsiTheme="minorEastAsia"/>
                <w:color w:val="auto"/>
                <w:szCs w:val="21"/>
              </w:rPr>
              <w:t>采购人在中华人民共和国境内使用供应商提供的产品及服务时免受第三方提出的侵犯其专利权或</w:t>
            </w:r>
            <w:r>
              <w:rPr>
                <w:rFonts w:hint="eastAsia" w:asciiTheme="minorEastAsia" w:hAnsiTheme="minorEastAsia"/>
                <w:color w:val="auto"/>
                <w:szCs w:val="21"/>
                <w:lang w:eastAsia="zh-CN"/>
              </w:rPr>
              <w:t>其他</w:t>
            </w:r>
            <w:r>
              <w:rPr>
                <w:rFonts w:asciiTheme="minorEastAsia" w:hAnsiTheme="minorEastAsia"/>
                <w:color w:val="auto"/>
                <w:szCs w:val="21"/>
              </w:rPr>
              <w:t>知识产权的起诉。如果第三方提出侵权指控，成交供应商应承担由此而引起的一切法律责任和费用。</w:t>
            </w:r>
          </w:p>
          <w:p w14:paraId="7120426F">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color w:val="auto"/>
              </w:rPr>
            </w:pPr>
            <w:r>
              <w:rPr>
                <w:rFonts w:hint="eastAsia" w:asciiTheme="minorEastAsia" w:hAnsiTheme="minorEastAsia"/>
                <w:color w:val="auto"/>
              </w:rPr>
              <w:t>（2）风险责任：在编制成果未提交验收之前，成交供应商应承担全部风险责任。</w:t>
            </w:r>
          </w:p>
          <w:p w14:paraId="6D251DEB">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olor w:val="auto"/>
                <w:lang w:eastAsia="zh-CN"/>
              </w:rPr>
            </w:pPr>
            <w:r>
              <w:rPr>
                <w:rFonts w:hint="eastAsia" w:asciiTheme="minorEastAsia" w:hAnsiTheme="minorEastAsia"/>
                <w:color w:val="auto"/>
                <w:lang w:eastAsia="zh-CN"/>
              </w:rPr>
              <w:t>（</w:t>
            </w:r>
            <w:r>
              <w:rPr>
                <w:rFonts w:hint="eastAsia" w:asciiTheme="minorEastAsia" w:hAnsiTheme="minorEastAsia"/>
                <w:color w:val="auto"/>
                <w:lang w:val="en-US" w:eastAsia="zh-CN"/>
              </w:rPr>
              <w:t>3</w:t>
            </w:r>
            <w:r>
              <w:rPr>
                <w:rFonts w:hint="eastAsia" w:asciiTheme="minorEastAsia" w:hAnsiTheme="minorEastAsia"/>
                <w:color w:val="auto"/>
                <w:lang w:eastAsia="zh-CN"/>
              </w:rPr>
              <w:t>）</w:t>
            </w:r>
            <w:r>
              <w:rPr>
                <w:rFonts w:hint="eastAsia" w:asciiTheme="minorEastAsia" w:hAnsiTheme="minorEastAsia"/>
                <w:color w:val="auto"/>
              </w:rPr>
              <w:t>分包与转包</w:t>
            </w:r>
            <w:r>
              <w:rPr>
                <w:rFonts w:hint="eastAsia" w:asciiTheme="minorEastAsia" w:hAnsiTheme="minorEastAsia"/>
                <w:color w:val="auto"/>
                <w:lang w:eastAsia="zh-CN"/>
              </w:rPr>
              <w:t>：</w:t>
            </w:r>
            <w:r>
              <w:rPr>
                <w:rFonts w:hint="eastAsia" w:asciiTheme="minorEastAsia" w:hAnsiTheme="minorEastAsia"/>
                <w:color w:val="auto"/>
              </w:rPr>
              <w:t>供应商必须承诺独立完成本项目，且不得转让或转包或分包。</w:t>
            </w:r>
          </w:p>
        </w:tc>
      </w:tr>
    </w:tbl>
    <w:p w14:paraId="07DCD1E0">
      <w:pPr>
        <w:ind w:firstLine="560" w:firstLineChars="200"/>
        <w:rPr>
          <w:rFonts w:asciiTheme="majorEastAsia" w:hAnsiTheme="majorEastAsia" w:eastAsiaTheme="majorEastAsia"/>
          <w:color w:val="auto"/>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0626834"/>
      <w:docPartObj>
        <w:docPartGallery w:val="autotext"/>
      </w:docPartObj>
    </w:sdtPr>
    <w:sdtContent>
      <w:sdt>
        <w:sdtPr>
          <w:id w:val="98381352"/>
          <w:docPartObj>
            <w:docPartGallery w:val="autotext"/>
          </w:docPartObj>
        </w:sdtPr>
        <w:sdtContent>
          <w:p w14:paraId="383D0181">
            <w:pPr>
              <w:pStyle w:val="2"/>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p w14:paraId="54B80C68">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1NTZkMzdjMmQzYmI4NDVmMmIwNTFjMTlhMjg2NmYifQ=="/>
  </w:docVars>
  <w:rsids>
    <w:rsidRoot w:val="00B4412F"/>
    <w:rsid w:val="000F1D75"/>
    <w:rsid w:val="001A7D61"/>
    <w:rsid w:val="001D7B20"/>
    <w:rsid w:val="001E4F60"/>
    <w:rsid w:val="00201D1E"/>
    <w:rsid w:val="002C7536"/>
    <w:rsid w:val="002D5BC4"/>
    <w:rsid w:val="002F04D5"/>
    <w:rsid w:val="003067AD"/>
    <w:rsid w:val="00326AAE"/>
    <w:rsid w:val="00343587"/>
    <w:rsid w:val="003F15FD"/>
    <w:rsid w:val="00404849"/>
    <w:rsid w:val="004D1DFA"/>
    <w:rsid w:val="00565C64"/>
    <w:rsid w:val="00574EC0"/>
    <w:rsid w:val="006443C4"/>
    <w:rsid w:val="006A7D45"/>
    <w:rsid w:val="006E06A7"/>
    <w:rsid w:val="00725E9C"/>
    <w:rsid w:val="00797BD9"/>
    <w:rsid w:val="00874EE6"/>
    <w:rsid w:val="00880AEE"/>
    <w:rsid w:val="008B22DE"/>
    <w:rsid w:val="008B2D29"/>
    <w:rsid w:val="008F69D1"/>
    <w:rsid w:val="00943ABD"/>
    <w:rsid w:val="00963EE5"/>
    <w:rsid w:val="009C5377"/>
    <w:rsid w:val="009C7EC4"/>
    <w:rsid w:val="00A5485B"/>
    <w:rsid w:val="00A70D80"/>
    <w:rsid w:val="00A8675A"/>
    <w:rsid w:val="00B1006B"/>
    <w:rsid w:val="00B21520"/>
    <w:rsid w:val="00B26BC4"/>
    <w:rsid w:val="00B4412F"/>
    <w:rsid w:val="00B74DF6"/>
    <w:rsid w:val="00BB7F61"/>
    <w:rsid w:val="00CC6958"/>
    <w:rsid w:val="00CD59CF"/>
    <w:rsid w:val="00DD6568"/>
    <w:rsid w:val="00E476DB"/>
    <w:rsid w:val="00E92641"/>
    <w:rsid w:val="00EE41FD"/>
    <w:rsid w:val="00F27FDF"/>
    <w:rsid w:val="00F34040"/>
    <w:rsid w:val="00FA1A3B"/>
    <w:rsid w:val="128B5232"/>
    <w:rsid w:val="165322D8"/>
    <w:rsid w:val="1E951317"/>
    <w:rsid w:val="21627692"/>
    <w:rsid w:val="262C1F61"/>
    <w:rsid w:val="353A419D"/>
    <w:rsid w:val="4A407396"/>
    <w:rsid w:val="522F36E3"/>
    <w:rsid w:val="5D617B1F"/>
    <w:rsid w:val="637D1384"/>
    <w:rsid w:val="68C2756A"/>
    <w:rsid w:val="7E233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fb4f5def-3c53-4843-868b-1279fea4f46c</errorID>
      <errorWord>室内、外</errorWord>
      <group>L1_Punc</group>
      <groupName>标点问题</groupName>
      <ability>L2_Punc</ability>
      <abilityName>标点符号检查</abilityName>
      <candidateList>
        <item>室内外</item>
      </candidateList>
      <explain/>
      <paraID>374AD5AC</paraID>
      <start>4</start>
      <end>8</end>
      <status>ignored</status>
      <modifiedWord/>
      <trackRevisions>false</trackRevisions>
    </reviewItem>
    <reviewItem>
      <errorID>d086bfb9-101d-4d47-bfc1-b7f86adcb552</errorID>
      <errorWord>，</errorWord>
      <group>L1_AI</group>
      <groupName>深度校对</groupName>
      <ability>L2_AI_Punc</ability>
      <abilityName>标点纠错</abilityName>
      <candidateList>
        <item>、</item>
      </candidateList>
      <explain/>
      <paraID>40B24B75</paraID>
      <start>10</start>
      <end>11</end>
      <status>modified</status>
      <modifiedWord>、</modifiedWord>
      <trackRevisions>false</trackRevisions>
    </reviewItem>
    <reviewItem>
      <errorID>48dae5af-5b86-46b6-b094-0e3b1e781929</errorID>
      <errorWord>。</errorWord>
      <group>L1_AI</group>
      <groupName>深度校对</groupName>
      <ability>L2_AI_Punc</ability>
      <abilityName>标点纠错</abilityName>
      <candidateList>
        <item/>
      </candidateList>
      <explain/>
      <paraID>40B24B75</paraID>
      <start>27</start>
      <end>27</end>
      <status>modified</status>
      <modifiedWord/>
      <trackRevisions>false</trackRevisions>
    </reviewItem>
    <reviewItem>
      <errorID>cf872cb8-0376-40e9-94f0-750e99eee281</errorID>
      <errorWord>震动</errorWord>
      <group>L1_Word</group>
      <groupName>字词问题</groupName>
      <ability>L2_Typo</ability>
      <abilityName>字词错误</abilityName>
      <candidateList>
        <item>振动</item>
      </candidateList>
      <explain>存在发音相同字词的误用。</explain>
      <paraID>224DCA0C</paraID>
      <start>22</start>
      <end>24</end>
      <status>modified</status>
      <modifiedWord>振动</modifiedWord>
      <trackRevisions>false</trackRevisions>
    </reviewItem>
    <reviewItem>
      <errorID>2b1e2817-05a6-4b4b-99e1-c48a18493348</errorID>
      <errorWord> </errorWord>
      <group>L1_AI</group>
      <groupName>深度校对</groupName>
      <ability>L2_AI_Punc</ability>
      <abilityName>标点纠错</abilityName>
      <candidateList>
        <item/>
      </candidateList>
      <explain>此处空格冗余，建议删除。</explain>
      <paraID>6598FE47</paraID>
      <start>39</start>
      <end>39</end>
      <status>modified</status>
      <modifiedWord/>
      <trackRevisions>false</trackRevisions>
    </reviewItem>
    <reviewItem>
      <errorID>5ebf3d0c-5107-4e93-90c7-8734a616ce42</errorID>
      <errorWord>震动</errorWord>
      <group>L1_Word</group>
      <groupName>字词问题</groupName>
      <ability>L2_Typo</ability>
      <abilityName>字词错误</abilityName>
      <candidateList>
        <item>振动</item>
      </candidateList>
      <explain>存在发音相同字词的误用。</explain>
      <paraID>2C0D523F</paraID>
      <start>34</start>
      <end>36</end>
      <status>modified</status>
      <modifiedWord>振动</modifiedWord>
      <trackRevisions>false</trackRevisions>
    </reviewItem>
    <reviewItem>
      <errorID>3c0f6adc-0e35-4310-a83c-772db10edb62</errorID>
      <errorWord>，</errorWord>
      <group>L1_AI</group>
      <groupName>深度校对</groupName>
      <ability>L2_AI_Punc</ability>
      <abilityName>标点纠错</abilityName>
      <candidateList>
        <item>、</item>
      </candidateList>
      <explain/>
      <paraID>6FB11678</paraID>
      <start>14</start>
      <end>15</end>
      <status>modified</status>
      <modifiedWord>、</modifiedWord>
      <trackRevisions>false</trackRevisions>
    </reviewItem>
    <reviewItem>
      <errorID>afe9fc67-e543-4627-8fa7-5a4dd6f10b45</errorID>
      <errorWord>链接</errorWord>
      <group>L1_AI</group>
      <groupName>深度校对</groupName>
      <ability>L2_AI_Word</ability>
      <abilityName>字词纠错</abilityName>
      <candidateList>
        <item>连接</item>
      </candidateList>
      <explain/>
      <paraID> DDA6703</paraID>
      <start>22</start>
      <end>24</end>
      <status>modified</status>
      <modifiedWord>连接</modifiedWord>
      <trackRevisions>false</trackRevisions>
    </reviewItem>
    <reviewItem>
      <errorID>b2981c00-ab4b-4ace-a670-eb22ec082ad4</errorID>
      <errorWord>有效等</errorWord>
      <group>L1_AI</group>
      <groupName>深度校对</groupName>
      <ability>L2_AI_Word</ability>
      <abilityName>字词纠错</abilityName>
      <candidateList>
        <item>有效</item>
      </candidateList>
      <explain/>
      <paraID>4564BE06</paraID>
      <start>24</start>
      <end>27</end>
      <status>ignored</status>
      <modifiedWord/>
      <trackRevisions>false</trackRevisions>
    </reviewItem>
    <reviewItem>
      <errorID>24db1067-348d-472f-9d50-cd1cdf2839ed</errorID>
      <errorWord>（2）</errorWord>
      <group>L1_AI</group>
      <groupName>深度校对</groupName>
      <ability>L2_AI_Title</ability>
      <abilityName>标题检查</abilityName>
      <candidateList>
        <item>（1）</item>
      </candidateList>
      <explain>标题顺序错误，请检查标题顺序是否合理。</explain>
      <paraID>59BB34EB</paraID>
      <start>0</start>
      <end>3</end>
      <status>modified</status>
      <modifiedWord>（1）</modifiedWord>
      <trackRevisions>false</trackRevisions>
    </reviewItem>
    <reviewItem>
      <errorID>4f88276a-3924-4f09-b82e-9042bdba48b2</errorID>
      <errorWord>，</errorWord>
      <group>L1_AI</group>
      <groupName>深度校对</groupName>
      <ability>L2_AI_Punc</ability>
      <abilityName>标点纠错</abilityName>
      <candidateList>
        <item>、</item>
      </candidateList>
      <explain/>
      <paraID>59BB34EB</paraID>
      <start>14</start>
      <end>15</end>
      <status>modified</status>
      <modifiedWord>、</modifiedWord>
      <trackRevisions>false</trackRevisions>
    </reviewItem>
    <reviewItem>
      <errorID>5c64a708-a469-4d3b-9381-8b93378e5454</errorID>
      <errorWord>，</errorWord>
      <group>L1_AI</group>
      <groupName>深度校对</groupName>
      <ability>L2_AI_Punc</ability>
      <abilityName>标点纠错</abilityName>
      <candidateList>
        <item>、</item>
      </candidateList>
      <explain/>
      <paraID>59BB34EB</paraID>
      <start>22</start>
      <end>23</end>
      <status>modified</status>
      <modifiedWord>、</modifiedWord>
      <trackRevisions>false</trackRevisions>
    </reviewItem>
    <reviewItem>
      <errorID>857c9b7f-4805-42aa-a257-2f79d458a0ab</errorID>
      <errorWord>，</errorWord>
      <group>L1_AI</group>
      <groupName>深度校对</groupName>
      <ability>L2_AI_Punc</ability>
      <abilityName>标点纠错</abilityName>
      <candidateList>
        <item>、</item>
      </candidateList>
      <explain/>
      <paraID>59BB34EB</paraID>
      <start>29</start>
      <end>30</end>
      <status>modified</status>
      <modifiedWord>、</modifiedWord>
      <trackRevisions>false</trackRevisions>
    </reviewItem>
    <reviewItem>
      <errorID>9fc58c2a-8fca-4519-9e4f-85f513ca7e2a</errorID>
      <errorWord>，</errorWord>
      <group>L1_AI</group>
      <groupName>深度校对</groupName>
      <ability>L2_AI_Punc</ability>
      <abilityName>标点纠错</abilityName>
      <candidateList>
        <item>、</item>
      </candidateList>
      <explain/>
      <paraID>59BB34EB</paraID>
      <start>46</start>
      <end>47</end>
      <status>modified</status>
      <modifiedWord>、</modifiedWord>
      <trackRevisions>false</trackRevisions>
    </reviewItem>
    <reviewItem>
      <errorID>fb88158d-426e-4249-88e0-e2d60201340d</errorID>
      <errorWord>，</errorWord>
      <group>L1_AI</group>
      <groupName>深度校对</groupName>
      <ability>L2_AI_Punc</ability>
      <abilityName>标点纠错</abilityName>
      <candidateList>
        <item>、</item>
      </candidateList>
      <explain/>
      <paraID>59BB34EB</paraID>
      <start>53</start>
      <end>54</end>
      <status>modified</status>
      <modifiedWord>、</modifiedWord>
      <trackRevisions>false</trackRevisions>
    </reviewItem>
    <reviewItem>
      <errorID>4520a491-ac45-40da-b26d-0796d5255c01</errorID>
      <errorWord>，</errorWord>
      <group>L1_AI</group>
      <groupName>深度校对</groupName>
      <ability>L2_AI_Punc</ability>
      <abilityName>标点纠错</abilityName>
      <candidateList>
        <item/>
      </candidateList>
      <explain/>
      <paraID>65E5AB34</paraID>
      <start>26</start>
      <end>26</end>
      <status>modified</status>
      <modifiedWord/>
      <trackRevisions>false</trackRevisions>
    </reviewItem>
    <reviewItem>
      <errorID>a393e08f-bb08-4b46-9f40-40adaf0c9a3e</errorID>
      <errorWord>：</errorWord>
      <group>L1_AI</group>
      <groupName>深度校对</groupName>
      <ability>L2_AI_Punc</ability>
      <abilityName>标点纠错</abilityName>
      <candidateList>
        <item/>
      </candidateList>
      <explain/>
      <paraID>4082D5B7</paraID>
      <start>21</start>
      <end>21</end>
      <status>modified</status>
      <modifiedWord/>
      <trackRevisions>false</trackRevisions>
    </reviewItem>
    <reviewItem>
      <errorID>59a4a404-6951-496a-a637-7504ac3eb6d6</errorID>
      <errorWord>，</errorWord>
      <group>L1_AI</group>
      <groupName>深度校对</groupName>
      <ability>L2_AI_Punc</ability>
      <abilityName>标点纠错</abilityName>
      <candidateList>
        <item>、</item>
      </candidateList>
      <explain/>
      <paraID>4082D5B7</paraID>
      <start>22</start>
      <end>23</end>
      <status>modified</status>
      <modifiedWord>、</modifiedWord>
      <trackRevisions>false</trackRevisions>
    </reviewItem>
    <reviewItem>
      <errorID>0a847809-bdfb-4946-a532-9d543180511a</errorID>
      <errorWord>，</errorWord>
      <group>L1_AI</group>
      <groupName>深度校对</groupName>
      <ability>L2_AI_Punc</ability>
      <abilityName>标点纠错</abilityName>
      <candidateList>
        <item>、</item>
      </candidateList>
      <explain/>
      <paraID>4082D5B7</paraID>
      <start>24</start>
      <end>25</end>
      <status>modified</status>
      <modifiedWord>、</modifiedWord>
      <trackRevisions>false</trackRevisions>
    </reviewItem>
    <reviewItem>
      <errorID>1cc5ac76-5edf-4d18-8059-72fa351b5c29</errorID>
      <errorWord>，</errorWord>
      <group>L1_AI</group>
      <groupName>深度校对</groupName>
      <ability>L2_AI_Punc</ability>
      <abilityName>标点纠错</abilityName>
      <candidateList>
        <item>、</item>
      </candidateList>
      <explain/>
      <paraID>4082D5B7</paraID>
      <start>26</start>
      <end>27</end>
      <status>modified</status>
      <modifiedWord>、</modifiedWord>
      <trackRevisions>false</trackRevisions>
    </reviewItem>
    <reviewItem>
      <errorID>00e03975-a04d-44fd-8295-291d593d16cf</errorID>
      <errorWord>噪音</errorWord>
      <group>L1_Word</group>
      <groupName>字词问题</groupName>
      <ability>L2_Alias</ability>
      <abilityName>也作/曾用词</abilityName>
      <candidateList>
        <item>噪声</item>
      </candidateList>
      <explain>词汇[噪音]为不规范表述或旧称，其规范书面表述为[噪声]。</explain>
      <paraID> 70A2F2E</paraID>
      <start>60</start>
      <end>62</end>
      <status>modified</status>
      <modifiedWord>噪声</modifiedWord>
      <trackRevisions>false</trackRevisions>
    </reviewItem>
    <reviewItem>
      <errorID>2c8ede0a-32db-4e46-ae82-5b2d8ab6635e</errorID>
      <errorWord>:</errorWord>
      <group>L1_Format</group>
      <groupName>格式问题</groupName>
      <ability>L2_HalfPunc</ability>
      <abilityName>全半角检查</abilityName>
      <candidateList>
        <item>：</item>
      </candidateList>
      <explain>文本全半角错误。</explain>
      <paraID>2232BDE7</paraID>
      <start>17</start>
      <end>18</end>
      <status>modified</status>
      <modifiedWord>：</modifiedWord>
      <trackRevisions>false</trackRevisions>
    </reviewItem>
    <reviewItem>
      <errorID>c3e0066e-2b03-44a1-b4f0-eae1ec4b2240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34CE1AE5</paraID>
      <start>0</start>
      <end>3</end>
      <status>modified</status>
      <modifiedWord>（1）</modifiedWord>
      <trackRevisions>false</trackRevisions>
    </reviewItem>
    <reviewItem>
      <errorID>840e72a1-e349-477c-95ed-99ec751aee8a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502576B6</paraID>
      <start>0</start>
      <end>3</end>
      <status>modified</status>
      <modifiedWord>（2）</modifiedWord>
      <trackRevisions>false</trackRevisions>
    </reviewItem>
    <reviewItem>
      <errorID>9ad5eec4-5b0b-4bd7-b8cc-fe054a76c9d8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6F610BCD</paraID>
      <start>0</start>
      <end>3</end>
      <status>modified</status>
      <modifiedWord>（3）</modifiedWord>
      <trackRevisions>false</trackRevisions>
    </reviewItem>
    <reviewItem>
      <errorID>9ae19cd5-6668-44d8-85fd-168b104ce339</errorID>
      <errorWord>(</errorWord>
      <group>L1_Format</group>
      <groupName>格式问题</groupName>
      <ability>L2_HalfPunc</ability>
      <abilityName>全半角检查</abilityName>
      <candidateList>
        <item>（</item>
      </candidateList>
      <explain>文本全半角错误。</explain>
      <paraID>6F610BCD</paraID>
      <start>16</start>
      <end>17</end>
      <status>modified</status>
      <modifiedWord>（</modifiedWord>
      <trackRevisions>false</trackRevisions>
    </reviewItem>
    <reviewItem>
      <errorID>5115f0b9-ea3d-455a-8167-9cbe4b256fe9</errorID>
      <errorWord>)</errorWord>
      <group>L1_Format</group>
      <groupName>格式问题</groupName>
      <ability>L2_HalfPunc</ability>
      <abilityName>全半角检查</abilityName>
      <candidateList>
        <item>）</item>
      </candidateList>
      <explain>文本全半角错误。</explain>
      <paraID>6F610BCD</paraID>
      <start>22</start>
      <end>23</end>
      <status>modified</status>
      <modifiedWord>）</modifiedWord>
      <trackRevisions>false</trackRevisions>
    </reviewItem>
    <reviewItem>
      <errorID>77a15c12-70c8-4957-bf42-1695999813c9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211C1FCE</paraID>
      <start>0</start>
      <end>3</end>
      <status>modified</status>
      <modifiedWord>（4）</modifiedWord>
      <trackRevisions>false</trackRevisions>
    </reviewItem>
    <reviewItem>
      <errorID>5ae95097-7851-4a52-9b74-8204b9ea8a70</errorID>
      <errorWord>;</errorWord>
      <group>L1_Format</group>
      <groupName>格式问题</groupName>
      <ability>L2_HalfPunc</ability>
      <abilityName>全半角检查</abilityName>
      <candidateList>
        <item>；</item>
      </candidateList>
      <explain>文本全半角错误。</explain>
      <paraID>5B546566</paraID>
      <start>42</start>
      <end>43</end>
      <status>modified</status>
      <modifiedWord>；</modifiedWord>
      <trackRevisions>false</trackRevisions>
    </reviewItem>
    <reviewItem>
      <errorID>fdd60153-8171-4142-8118-82979106aada</errorID>
      <errorWord>;</errorWord>
      <group>L1_Format</group>
      <groupName>格式问题</groupName>
      <ability>L2_HalfPunc</ability>
      <abilityName>全半角检查</abilityName>
      <candidateList>
        <item>；</item>
      </candidateList>
      <explain>文本全半角错误。</explain>
      <paraID>5B546566</paraID>
      <start>97</start>
      <end>98</end>
      <status>modified</status>
      <modifiedWord>；</modifiedWord>
      <trackRevisions>false</trackRevisions>
    </reviewItem>
    <reviewItem>
      <errorID>f3fbcd0e-46af-4649-be45-e82eab91918f</errorID>
      <errorWord>其它</errorWord>
      <group>L1_Word</group>
      <groupName>字词问题</groupName>
      <ability>L2_Alias</ability>
      <abilityName>也作/曾用词</abilityName>
      <candidateList>
        <item>其他</item>
      </candidateList>
      <explain>词汇[其它]为不规范表述或旧称，其规范书面表述为[其他]。</explain>
      <paraID>6FB3F725</paraID>
      <start>45</start>
      <end>47</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c973eb42-ab22-46ec-bdc2-1febd817f957}">
  <ds:schemaRefs/>
</ds:datastoreItem>
</file>

<file path=docProps/app.xml><?xml version="1.0" encoding="utf-8"?>
<Properties xmlns="http://schemas.openxmlformats.org/officeDocument/2006/extended-properties" xmlns:vt="http://schemas.openxmlformats.org/officeDocument/2006/docPropsVTypes">
  <Template>Normal.dotm</Template>
  <Pages>6</Pages>
  <Words>5650</Words>
  <Characters>5790</Characters>
  <Lines>42</Lines>
  <Paragraphs>11</Paragraphs>
  <TotalTime>52</TotalTime>
  <ScaleCrop>false</ScaleCrop>
  <LinksUpToDate>false</LinksUpToDate>
  <CharactersWithSpaces>5795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2022-09-20T07:35:00Z</dcterms:created>
  <dc:creator>Administrator</dc:creator>
  <cp:lastModifiedBy>黄煜</cp:lastModifiedBy>
  <cp:lastPrinted>2022-11-01T09:14:00Z</cp:lastPrinted>
  <dcterms:modified xsi:type="dcterms:W3CDTF">2026-04-28T09:17:47Z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ECE3EC62B63C4E6099986C2CCC6E980A_13</vt:lpwstr>
  </property>
  <property fmtid="{D5CDD505-2E9C-101B-9397-08002B2CF9AE}" pid="4" name="KSOTemplateDocerSaveRecord">
    <vt:lpwstr>eyJoZGlkIjoiYTg1ZjUzNzQ4YjA4NDJkZTc2YmFhYTQ5YWI4YzA5NzIiLCJ1c2VySWQiOiIxNTc4NTY5NzU4In0=</vt:lpwstr>
  </property>
</Properties>
</file>